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rPr>
      </w:pPr>
      <w:r>
        <w:rPr>
          <w:rFonts w:hint="eastAsia"/>
        </w:rPr>
        <w:t>様式第５号（第９条関係）</w:t>
      </w:r>
    </w:p>
    <w:p>
      <w:pPr>
        <w:pStyle w:val="0"/>
        <w:overflowPunct w:val="0"/>
        <w:autoSpaceDE w:val="0"/>
        <w:autoSpaceDN w:val="0"/>
        <w:jc w:val="right"/>
        <w:rPr>
          <w:rFonts w:hint="default"/>
        </w:rPr>
      </w:pPr>
      <w:r>
        <w:rPr>
          <w:rFonts w:hint="eastAsia"/>
        </w:rPr>
        <w:t>年　　月　　日</w:t>
      </w:r>
    </w:p>
    <w:p>
      <w:pPr>
        <w:pStyle w:val="0"/>
        <w:overflowPunct w:val="0"/>
        <w:autoSpaceDE w:val="0"/>
        <w:autoSpaceDN w:val="0"/>
        <w:ind w:firstLine="224" w:firstLineChars="100"/>
        <w:jc w:val="left"/>
        <w:rPr>
          <w:rFonts w:hint="default"/>
        </w:rPr>
      </w:pPr>
      <w:r>
        <w:rPr>
          <w:rFonts w:hint="eastAsia"/>
        </w:rPr>
        <w:t>宝達志水町長　宛て</w:t>
      </w:r>
    </w:p>
    <w:p>
      <w:pPr>
        <w:pStyle w:val="0"/>
        <w:overflowPunct w:val="0"/>
        <w:autoSpaceDE w:val="0"/>
        <w:autoSpaceDN w:val="0"/>
        <w:ind w:firstLine="4704" w:firstLineChars="2100"/>
        <w:jc w:val="left"/>
        <w:rPr>
          <w:rFonts w:hint="default"/>
        </w:rPr>
      </w:pPr>
      <w:r>
        <w:rPr>
          <w:rFonts w:hint="eastAsia"/>
        </w:rPr>
        <w:t>申請者　住　　所</w:t>
      </w:r>
    </w:p>
    <w:p>
      <w:pPr>
        <w:pStyle w:val="0"/>
        <w:overflowPunct w:val="0"/>
        <w:autoSpaceDE w:val="0"/>
        <w:autoSpaceDN w:val="0"/>
        <w:ind w:firstLine="224" w:firstLineChars="100"/>
        <w:jc w:val="left"/>
        <w:rPr>
          <w:rFonts w:hint="default"/>
        </w:rPr>
      </w:pPr>
      <w:r>
        <w:rPr>
          <w:rFonts w:hint="eastAsia"/>
        </w:rPr>
        <w:t>　　　　　　　　　　　　　　　　　　　　　　　　氏　　名　　　　　　　　　　　　印</w:t>
      </w:r>
    </w:p>
    <w:p>
      <w:pPr>
        <w:pStyle w:val="0"/>
        <w:overflowPunct w:val="0"/>
        <w:autoSpaceDE w:val="0"/>
        <w:autoSpaceDN w:val="0"/>
        <w:ind w:firstLine="224" w:firstLineChars="100"/>
        <w:jc w:val="left"/>
        <w:rPr>
          <w:rFonts w:hint="default"/>
        </w:rPr>
      </w:pPr>
      <w:r>
        <w:rPr>
          <w:rFonts w:hint="eastAsia"/>
        </w:rPr>
        <w:t>　　　　　　　　　　　　　　　　　　　　　　　　電話番号</w:t>
      </w:r>
    </w:p>
    <w:p>
      <w:pPr>
        <w:pStyle w:val="0"/>
        <w:overflowPunct w:val="0"/>
        <w:autoSpaceDE w:val="0"/>
        <w:autoSpaceDN w:val="0"/>
        <w:rPr>
          <w:rFonts w:hint="default"/>
        </w:rPr>
      </w:pPr>
    </w:p>
    <w:p>
      <w:pPr>
        <w:pStyle w:val="0"/>
        <w:overflowPunct w:val="0"/>
        <w:autoSpaceDE w:val="0"/>
        <w:autoSpaceDN w:val="0"/>
        <w:ind w:firstLine="224" w:firstLineChars="100"/>
        <w:jc w:val="center"/>
        <w:rPr>
          <w:rFonts w:hint="default"/>
        </w:rPr>
      </w:pPr>
      <w:r>
        <w:rPr>
          <w:rFonts w:hint="eastAsia"/>
        </w:rPr>
        <w:t>宝達志水町危険ブロック塀の除却に関する補助事業実績報告書</w:t>
      </w:r>
    </w:p>
    <w:p>
      <w:pPr>
        <w:pStyle w:val="0"/>
        <w:overflowPunct w:val="0"/>
        <w:autoSpaceDE w:val="0"/>
        <w:autoSpaceDN w:val="0"/>
        <w:rPr>
          <w:rFonts w:hint="default"/>
        </w:rPr>
      </w:pPr>
    </w:p>
    <w:p>
      <w:pPr>
        <w:pStyle w:val="0"/>
        <w:overflowPunct w:val="0"/>
        <w:autoSpaceDE w:val="0"/>
        <w:autoSpaceDN w:val="0"/>
        <w:rPr>
          <w:rFonts w:hint="default"/>
        </w:rPr>
      </w:pPr>
      <w:r>
        <w:rPr>
          <w:rFonts w:hint="eastAsia"/>
          <w:color w:val="000000"/>
        </w:rPr>
        <w:t>　　　　年　　月　　日付け　第　　号により補助金交付決定の通知があった宝達志水町危険ブロック塀の</w:t>
      </w:r>
      <w:r>
        <w:rPr>
          <w:rFonts w:hint="default"/>
          <w:color w:val="000000"/>
        </w:rPr>
        <w:t>除却</w:t>
      </w:r>
      <w:r>
        <w:rPr>
          <w:rFonts w:hint="eastAsia"/>
          <w:color w:val="000000"/>
        </w:rPr>
        <w:t>に関する補助事業が完了したので</w:t>
      </w:r>
      <w:r>
        <w:rPr>
          <w:rFonts w:hint="default"/>
          <w:color w:val="000000"/>
        </w:rPr>
        <w:t>、</w:t>
      </w:r>
      <w:r>
        <w:rPr>
          <w:rFonts w:hint="eastAsia"/>
          <w:color w:val="000000"/>
        </w:rPr>
        <w:t>宝達志水町危険ブロック塀の</w:t>
      </w:r>
      <w:r>
        <w:rPr>
          <w:rFonts w:hint="default"/>
          <w:color w:val="000000"/>
        </w:rPr>
        <w:t>除却</w:t>
      </w:r>
      <w:r>
        <w:rPr>
          <w:rFonts w:hint="eastAsia"/>
          <w:color w:val="000000"/>
        </w:rPr>
        <w:t>に関する</w:t>
      </w:r>
      <w:r>
        <w:rPr>
          <w:rFonts w:hint="default"/>
          <w:color w:val="000000"/>
        </w:rPr>
        <w:t>補助</w:t>
      </w:r>
      <w:r>
        <w:rPr>
          <w:rFonts w:hint="eastAsia"/>
        </w:rPr>
        <w:t>金交付要綱第９条の規定により、次のとおり関係書類を添えて報告します。</w:t>
      </w:r>
    </w:p>
    <w:tbl>
      <w:tblPr>
        <w:tblStyle w:val="11"/>
        <w:tblpPr w:leftFromText="0" w:rightFromText="0" w:topFromText="0" w:bottomFromText="0" w:vertAnchor="text" w:horzAnchor="margin" w:tblpX="269" w:tblpY="234"/>
        <w:tblOverlap w:val="never"/>
        <w:tblW w:w="0" w:type="auto"/>
        <w:tblLayout w:type="fixed"/>
        <w:tblLook w:firstRow="1" w:lastRow="1" w:firstColumn="1" w:lastColumn="1" w:noHBand="0" w:noVBand="0" w:val="01E0"/>
      </w:tblPr>
      <w:tblGrid>
        <w:gridCol w:w="2563"/>
        <w:gridCol w:w="6816"/>
      </w:tblGrid>
      <w:tr>
        <w:trPr>
          <w:trHeight w:val="562" w:hRule="exact"/>
        </w:trPr>
        <w:tc>
          <w:tcPr>
            <w:tcW w:w="256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eastAsia"/>
                <w:sz w:val="21"/>
              </w:rPr>
              <w:t>ブロック塀</w:t>
            </w:r>
            <w:r>
              <w:rPr>
                <w:rFonts w:hint="default"/>
                <w:sz w:val="21"/>
              </w:rPr>
              <w:t>の所在地</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eastAsia"/>
                <w:sz w:val="21"/>
              </w:rPr>
              <w:t>宝達志水町</w:t>
            </w:r>
          </w:p>
        </w:tc>
      </w:tr>
      <w:tr>
        <w:trPr>
          <w:trHeight w:val="552" w:hRule="exact"/>
        </w:trPr>
        <w:tc>
          <w:tcPr>
            <w:tcW w:w="256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default"/>
                <w:sz w:val="21"/>
              </w:rPr>
              <w:t>補助金交付決定額</w:t>
            </w:r>
          </w:p>
        </w:tc>
        <w:tc>
          <w:tcPr>
            <w:tcW w:w="681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8"/>
              <w:shd w:val="clear" w:color="auto" w:fill="auto"/>
              <w:spacing w:after="0" w:afterLines="0" w:afterAutospacing="0"/>
              <w:ind w:left="2740"/>
              <w:rPr>
                <w:rFonts w:hint="default"/>
                <w:sz w:val="21"/>
              </w:rPr>
            </w:pPr>
            <w:r>
              <w:rPr>
                <w:rFonts w:hint="default"/>
                <w:sz w:val="21"/>
              </w:rPr>
              <w:t>円</w:t>
            </w:r>
            <w:r>
              <w:rPr>
                <w:rFonts w:hint="eastAsia"/>
                <w:sz w:val="21"/>
              </w:rPr>
              <w:t>（限度額</w:t>
            </w:r>
            <w:r>
              <w:rPr>
                <w:rFonts w:hint="eastAsia" w:asciiTheme="minorEastAsia" w:hAnsiTheme="minorEastAsia" w:eastAsiaTheme="minorEastAsia"/>
                <w:sz w:val="21"/>
              </w:rPr>
              <w:t>10</w:t>
            </w:r>
            <w:r>
              <w:rPr>
                <w:rFonts w:hint="eastAsia"/>
                <w:sz w:val="21"/>
              </w:rPr>
              <w:t>万円）</w:t>
            </w:r>
          </w:p>
        </w:tc>
      </w:tr>
      <w:tr>
        <w:trPr>
          <w:trHeight w:val="557" w:hRule="exact"/>
        </w:trPr>
        <w:tc>
          <w:tcPr>
            <w:tcW w:w="256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8"/>
              <w:shd w:val="clear" w:color="auto" w:fill="auto"/>
              <w:spacing w:after="0" w:afterLines="0" w:afterAutospacing="0"/>
              <w:rPr>
                <w:rFonts w:hint="default"/>
                <w:sz w:val="21"/>
              </w:rPr>
            </w:pPr>
            <w:r>
              <w:rPr>
                <w:rFonts w:hint="eastAsia"/>
                <w:sz w:val="21"/>
              </w:rPr>
              <w:t>事業実施</w:t>
            </w:r>
            <w:r>
              <w:rPr>
                <w:rFonts w:hint="default"/>
                <w:sz w:val="21"/>
              </w:rPr>
              <w:t>期間</w:t>
            </w:r>
          </w:p>
        </w:tc>
        <w:tc>
          <w:tcPr>
            <w:tcW w:w="68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8"/>
              <w:shd w:val="clear" w:color="auto" w:fill="auto"/>
              <w:spacing w:after="0" w:afterLines="0" w:afterAutospacing="0"/>
              <w:ind w:left="100" w:firstLine="896" w:firstLineChars="400"/>
              <w:rPr>
                <w:rFonts w:hint="default"/>
                <w:sz w:val="21"/>
              </w:rPr>
            </w:pP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r>
              <w:rPr>
                <w:rFonts w:hint="eastAsia"/>
                <w:sz w:val="21"/>
              </w:rPr>
              <w:t>　</w:t>
            </w:r>
            <w:r>
              <w:rPr>
                <w:rFonts w:hint="default"/>
                <w:sz w:val="21"/>
              </w:rPr>
              <w:t>～</w:t>
            </w:r>
            <w:r>
              <w:rPr>
                <w:rFonts w:hint="eastAsia"/>
                <w:sz w:val="21"/>
              </w:rPr>
              <w:t>　　</w:t>
            </w:r>
            <w:r>
              <w:rPr>
                <w:rFonts w:hint="default"/>
                <w:sz w:val="21"/>
              </w:rPr>
              <w:t>年</w:t>
            </w:r>
            <w:r>
              <w:rPr>
                <w:rFonts w:hint="eastAsia"/>
                <w:sz w:val="21"/>
              </w:rPr>
              <w:t>　　</w:t>
            </w:r>
            <w:r>
              <w:rPr>
                <w:rFonts w:hint="default"/>
                <w:sz w:val="21"/>
              </w:rPr>
              <w:t>月</w:t>
            </w:r>
            <w:r>
              <w:rPr>
                <w:rFonts w:hint="eastAsia"/>
                <w:sz w:val="21"/>
              </w:rPr>
              <w:t>　　</w:t>
            </w:r>
            <w:r>
              <w:rPr>
                <w:rFonts w:hint="default"/>
                <w:sz w:val="21"/>
              </w:rPr>
              <w:t>日</w:t>
            </w:r>
          </w:p>
        </w:tc>
      </w:tr>
    </w:tbl>
    <w:p>
      <w:pPr>
        <w:pStyle w:val="0"/>
        <w:overflowPunct w:val="0"/>
        <w:autoSpaceDE w:val="0"/>
        <w:autoSpaceDN w:val="0"/>
        <w:rPr>
          <w:rFonts w:hint="default"/>
        </w:rPr>
      </w:pPr>
    </w:p>
    <w:p>
      <w:pPr>
        <w:pStyle w:val="0"/>
        <w:overflowPunct w:val="0"/>
        <w:autoSpaceDE w:val="0"/>
        <w:autoSpaceDN w:val="0"/>
        <w:rPr>
          <w:rFonts w:hint="default"/>
        </w:rPr>
      </w:pPr>
      <w:r>
        <w:rPr>
          <w:rFonts w:hint="eastAsia"/>
        </w:rPr>
        <w:t>添付書類</w:t>
      </w:r>
    </w:p>
    <w:p>
      <w:pPr>
        <w:pStyle w:val="0"/>
        <w:overflowPunct w:val="0"/>
        <w:autoSpaceDE w:val="0"/>
        <w:autoSpaceDN w:val="0"/>
        <w:ind w:firstLine="224" w:firstLineChars="100"/>
        <w:rPr>
          <w:rFonts w:hint="default"/>
        </w:rPr>
      </w:pPr>
      <w:r>
        <w:rPr>
          <w:rFonts w:hint="eastAsia"/>
        </w:rPr>
        <w:t>(1)</w:t>
      </w:r>
      <w:r>
        <w:rPr>
          <w:rFonts w:hint="eastAsia"/>
        </w:rPr>
        <w:t>　工事請負契約書の写し</w:t>
      </w:r>
    </w:p>
    <w:p>
      <w:pPr>
        <w:pStyle w:val="0"/>
        <w:overflowPunct w:val="0"/>
        <w:autoSpaceDE w:val="0"/>
        <w:autoSpaceDN w:val="0"/>
        <w:rPr>
          <w:rFonts w:hint="default"/>
        </w:rPr>
      </w:pPr>
      <w:r>
        <w:rPr>
          <w:rFonts w:hint="eastAsia"/>
        </w:rPr>
        <w:t>　</w:t>
      </w:r>
      <w:r>
        <w:rPr>
          <w:rFonts w:hint="eastAsia"/>
        </w:rPr>
        <w:t>(2)</w:t>
      </w:r>
      <w:r>
        <w:rPr>
          <w:rFonts w:hint="eastAsia"/>
        </w:rPr>
        <w:t>　領収書の写し</w:t>
      </w:r>
    </w:p>
    <w:p>
      <w:pPr>
        <w:pStyle w:val="0"/>
        <w:overflowPunct w:val="0"/>
        <w:autoSpaceDE w:val="0"/>
        <w:autoSpaceDN w:val="0"/>
        <w:rPr>
          <w:rFonts w:hint="default"/>
        </w:rPr>
      </w:pPr>
      <w:r>
        <w:rPr>
          <w:rFonts w:hint="eastAsia"/>
        </w:rPr>
        <w:t>　</w:t>
      </w:r>
      <w:r>
        <w:rPr>
          <w:rFonts w:hint="eastAsia"/>
        </w:rPr>
        <w:t>(3)</w:t>
      </w:r>
      <w:r>
        <w:rPr>
          <w:rFonts w:hint="eastAsia"/>
        </w:rPr>
        <w:t>　施工後の工事写真</w:t>
      </w:r>
    </w:p>
    <w:p>
      <w:pPr>
        <w:pStyle w:val="0"/>
        <w:overflowPunct w:val="0"/>
        <w:autoSpaceDE w:val="0"/>
        <w:autoSpaceDN w:val="0"/>
        <w:jc w:val="left"/>
        <w:rPr>
          <w:rFonts w:hint="default"/>
        </w:rPr>
      </w:pPr>
      <w:r>
        <w:rPr>
          <w:rFonts w:hint="eastAsia"/>
        </w:rPr>
        <w:t>　</w:t>
      </w:r>
      <w:r>
        <w:rPr>
          <w:rFonts w:hint="eastAsia"/>
        </w:rPr>
        <w:t>(4)</w:t>
      </w:r>
      <w:r>
        <w:rPr>
          <w:rFonts w:hint="eastAsia"/>
        </w:rPr>
        <w:t>　前３号に掲げるもののほか、</w:t>
      </w:r>
      <w:r>
        <w:rPr>
          <w:rFonts w:hint="eastAsia"/>
          <w:color w:val="000000"/>
        </w:rPr>
        <w:t>町</w:t>
      </w:r>
      <w:r>
        <w:rPr>
          <w:rFonts w:hint="default"/>
          <w:color w:val="000000"/>
        </w:rPr>
        <w:t>長が必要と認める書類</w:t>
      </w: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rPr>
      </w:pPr>
    </w:p>
    <w:p>
      <w:pPr>
        <w:pStyle w:val="0"/>
        <w:overflowPunct w:val="0"/>
        <w:autoSpaceDE w:val="0"/>
        <w:autoSpaceDN w:val="0"/>
        <w:rPr>
          <w:rFonts w:hint="default"/>
          <w:sz w:val="21"/>
        </w:rPr>
      </w:pPr>
      <w:bookmarkStart w:id="0" w:name="_GoBack"/>
      <w:bookmarkEnd w:id="0"/>
    </w:p>
    <w:sectPr>
      <w:headerReference r:id="rId6" w:type="even"/>
      <w:footerReference r:id="rId8" w:type="even"/>
      <w:headerReference r:id="rId5" w:type="first"/>
      <w:footerReference r:id="rId7" w:type="first"/>
      <w:pgSz w:w="11906" w:h="16838"/>
      <w:pgMar w:top="1418" w:right="1134" w:bottom="1417" w:left="1134" w:header="907" w:footer="397" w:gutter="0"/>
      <w:pgNumType w:fmt="numberInDash"/>
      <w:cols w:space="720"/>
      <w:textDirection w:val="lrTb"/>
      <w:docGrid w:type="linesAndChars" w:linePitch="466"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3"/>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p44"/>
    <w:next w:val="24"/>
    <w:link w:val="0"/>
    <w:uiPriority w:val="0"/>
    <w:rPr/>
  </w:style>
  <w:style w:type="character" w:styleId="25" w:customStyle="1">
    <w:name w:val="本文|1_"/>
    <w:basedOn w:val="10"/>
    <w:next w:val="25"/>
    <w:link w:val="27"/>
    <w:uiPriority w:val="0"/>
    <w:rPr>
      <w:u w:val="none" w:color="auto"/>
    </w:rPr>
  </w:style>
  <w:style w:type="character" w:styleId="26" w:customStyle="1">
    <w:name w:val="その他|1_"/>
    <w:basedOn w:val="10"/>
    <w:next w:val="26"/>
    <w:link w:val="28"/>
    <w:uiPriority w:val="0"/>
    <w:rPr>
      <w:u w:val="none" w:color="auto"/>
    </w:rPr>
  </w:style>
  <w:style w:type="paragraph" w:styleId="27" w:customStyle="1">
    <w:name w:val="本文|1"/>
    <w:basedOn w:val="0"/>
    <w:next w:val="27"/>
    <w:link w:val="25"/>
    <w:uiPriority w:val="0"/>
    <w:qFormat/>
    <w:pPr>
      <w:shd w:val="clear" w:color="auto" w:fill="FFFFFF"/>
      <w:spacing w:after="130" w:afterLines="0" w:afterAutospacing="0"/>
      <w:jc w:val="left"/>
    </w:pPr>
    <w:rPr>
      <w:rFonts w:ascii="Century" w:hAnsi="Century"/>
      <w:color w:val="000000"/>
      <w:sz w:val="24"/>
    </w:rPr>
  </w:style>
  <w:style w:type="paragraph" w:styleId="28" w:customStyle="1">
    <w:name w:val="その他|1"/>
    <w:basedOn w:val="0"/>
    <w:next w:val="28"/>
    <w:link w:val="26"/>
    <w:uiPriority w:val="0"/>
    <w:qFormat/>
    <w:pPr>
      <w:shd w:val="clear" w:color="auto" w:fill="FFFFFF"/>
      <w:spacing w:after="130" w:afterLines="0" w:afterAutospacing="0"/>
      <w:jc w:val="left"/>
    </w:pPr>
    <w:rPr>
      <w:rFonts w:ascii="Century" w:hAnsi="Century"/>
      <w:color w:val="000000"/>
      <w:sz w:val="24"/>
    </w:rPr>
  </w:style>
  <w:style w:type="character" w:styleId="29" w:customStyle="1">
    <w:name w:val="テーブルのキャプション|1_"/>
    <w:basedOn w:val="10"/>
    <w:next w:val="29"/>
    <w:link w:val="30"/>
    <w:uiPriority w:val="0"/>
    <w:rPr>
      <w:u w:val="none" w:color="auto"/>
    </w:rPr>
  </w:style>
  <w:style w:type="paragraph" w:styleId="30" w:customStyle="1">
    <w:name w:val="テーブルのキャプション|1"/>
    <w:basedOn w:val="0"/>
    <w:next w:val="30"/>
    <w:link w:val="29"/>
    <w:uiPriority w:val="0"/>
    <w:qFormat/>
    <w:pPr>
      <w:shd w:val="clear" w:color="auto" w:fill="FFFFFF"/>
      <w:jc w:val="left"/>
    </w:pPr>
    <w:rPr>
      <w:rFonts w:ascii="Century" w:hAnsi="Century"/>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575</TotalTime>
  <Pages>11</Pages>
  <Words>68</Words>
  <Characters>4590</Characters>
  <Application>JUST Note</Application>
  <Lines>1735</Lines>
  <Paragraphs>181</Paragraphs>
  <Company>宝達志水町</Company>
  <CharactersWithSpaces>5240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森田 泰昭</cp:lastModifiedBy>
  <cp:lastPrinted>2020-01-08T05:12:00Z</cp:lastPrinted>
  <dcterms:created xsi:type="dcterms:W3CDTF">2019-02-19T01:04:00Z</dcterms:created>
  <dcterms:modified xsi:type="dcterms:W3CDTF">2020-03-25T00:09:29Z</dcterms:modified>
  <cp:revision>65</cp:revision>
</cp:coreProperties>
</file>