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16" w:lineRule="exact"/>
        <w:rPr>
          <w:rFonts w:hint="default" w:ascii="ＭＳ ゴシック" w:hAnsi="ＭＳ ゴシック" w:eastAsia="ＭＳ ゴシック"/>
          <w:b w:val="1"/>
          <w:color w:val="000000"/>
        </w:rPr>
      </w:pPr>
      <w:r>
        <w:rPr>
          <w:rFonts w:hint="eastAsia" w:ascii="ＭＳ ゴシック" w:hAnsi="ＭＳ ゴシック" w:eastAsia="ＭＳ ゴシック"/>
          <w:b w:val="1"/>
          <w:color w:val="000000"/>
        </w:rPr>
        <w:t>（様式第４号の２）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color w:val="000000"/>
        </w:rPr>
      </w:pPr>
    </w:p>
    <w:p>
      <w:pPr>
        <w:pStyle w:val="0"/>
        <w:spacing w:line="316" w:lineRule="exact"/>
        <w:jc w:val="center"/>
        <w:rPr>
          <w:rFonts w:hint="default" w:ascii="ＭＳ ゴシック" w:hAnsi="ＭＳ ゴシック" w:eastAsia="ＭＳ ゴシック"/>
          <w:b w:val="1"/>
          <w:color w:val="000000"/>
          <w:sz w:val="28"/>
        </w:rPr>
      </w:pPr>
      <w:r>
        <w:rPr>
          <w:rFonts w:hint="eastAsia" w:ascii="ＭＳ ゴシック" w:hAnsi="ＭＳ ゴシック" w:eastAsia="ＭＳ ゴシック"/>
          <w:b w:val="1"/>
          <w:color w:val="000000"/>
          <w:sz w:val="28"/>
        </w:rPr>
        <w:t>緊急の修理（修理前・修理後）の施工写真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color w:val="000000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※「救助の必要性」、「内容の妥当性」を判断する上で重要な資料となることから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　施工業者は、写真の撮影を行うこと。（写真がない場合には、別の方法により説明</w:t>
      </w:r>
    </w:p>
    <w:p>
      <w:pPr>
        <w:pStyle w:val="0"/>
        <w:spacing w:line="316" w:lineRule="exact"/>
        <w:ind w:firstLine="241" w:firstLineChars="100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が必要になります。）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color w:val="000000"/>
        </w:rPr>
      </w:pPr>
    </w:p>
    <w:tbl>
      <w:tblPr>
        <w:tblStyle w:val="40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30"/>
        <w:gridCol w:w="4530"/>
      </w:tblGrid>
      <w:tr>
        <w:trPr/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jc w:val="center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施工前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jc w:val="center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施工後</w:t>
            </w:r>
          </w:p>
        </w:tc>
      </w:tr>
      <w:tr>
        <w:trPr>
          <w:trHeight w:val="2835" w:hRule="atLeast"/>
        </w:trPr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  <w:bookmarkStart w:id="0" w:name="_GoBack"/>
            <w:bookmarkEnd w:id="0"/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40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30"/>
        <w:gridCol w:w="4530"/>
      </w:tblGrid>
      <w:tr>
        <w:trPr/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jc w:val="center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施工前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jc w:val="center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施工後</w:t>
            </w:r>
          </w:p>
        </w:tc>
      </w:tr>
      <w:tr>
        <w:trPr>
          <w:trHeight w:val="2835" w:hRule="atLeast"/>
        </w:trPr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40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30"/>
        <w:gridCol w:w="4530"/>
      </w:tblGrid>
      <w:tr>
        <w:trPr/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jc w:val="center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施工前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jc w:val="center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施工後</w:t>
            </w:r>
          </w:p>
        </w:tc>
      </w:tr>
      <w:tr>
        <w:trPr>
          <w:trHeight w:val="2835" w:hRule="atLeast"/>
        </w:trPr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</w:tr>
    </w:tbl>
    <w:p>
      <w:pPr>
        <w:pStyle w:val="0"/>
        <w:spacing w:line="316" w:lineRule="exact"/>
        <w:rPr>
          <w:rFonts w:hint="default" w:ascii="ＭＳ ゴシック" w:hAnsi="ＭＳ ゴシック" w:eastAsia="ＭＳ ゴシック"/>
          <w:color w:val="000000"/>
        </w:rPr>
      </w:pPr>
    </w:p>
    <w:p>
      <w:pPr>
        <w:pStyle w:val="0"/>
        <w:spacing w:line="316" w:lineRule="exact"/>
        <w:ind w:firstLine="241" w:firstLineChars="100"/>
        <w:rPr>
          <w:rFonts w:hint="default"/>
          <w:color w:val="000000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sectPr>
      <w:headerReference r:id="rId6" w:type="default"/>
      <w:footerReference r:id="rId8" w:type="default"/>
      <w:headerReference r:id="rId5" w:type="first"/>
      <w:footerReference r:id="rId7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90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- 2 -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90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230</TotalTime>
  <Pages>1</Pages>
  <Words>3</Words>
  <Characters>133</Characters>
  <Application>JUST Note</Application>
  <Lines>26</Lines>
  <Paragraphs>12</Paragraphs>
  <Company>厚生労働省</Company>
  <CharactersWithSpaces>136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平成19年(2007年)能登半島地震における住宅の応急修理実施要領</dc:title>
  <dc:creator>厚生労働省本省</dc:creator>
  <cp:lastModifiedBy>浅川　治世</cp:lastModifiedBy>
  <cp:lastPrinted>2024-01-02T09:51:00Z</cp:lastPrinted>
  <dcterms:created xsi:type="dcterms:W3CDTF">2023-05-10T00:51:00Z</dcterms:created>
  <dcterms:modified xsi:type="dcterms:W3CDTF">2024-01-05T01:12:13Z</dcterms:modified>
  <cp:revision>20</cp:revision>
</cp:coreProperties>
</file>