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8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様式第２号（第５条関係）</w:t>
      </w:r>
    </w:p>
    <w:p>
      <w:pPr>
        <w:pStyle w:val="0"/>
        <w:spacing w:line="288" w:lineRule="auto"/>
        <w:jc w:val="center"/>
        <w:rPr>
          <w:rFonts w:hint="eastAsia" w:asciiTheme="minorEastAsia" w:hAnsiTheme="minorEastAsia"/>
          <w:sz w:val="24"/>
        </w:rPr>
      </w:pPr>
    </w:p>
    <w:p>
      <w:pPr>
        <w:pStyle w:val="0"/>
        <w:spacing w:line="288" w:lineRule="auto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事業計画書</w:t>
      </w:r>
    </w:p>
    <w:p>
      <w:pPr>
        <w:pStyle w:val="0"/>
        <w:rPr>
          <w:rFonts w:hint="eastAsia" w:asciiTheme="minorEastAsia" w:hAnsiTheme="minorEastAsia"/>
          <w:sz w:val="24"/>
        </w:rPr>
      </w:pPr>
    </w:p>
    <w:tbl>
      <w:tblPr>
        <w:tblStyle w:val="19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1"/>
        <w:gridCol w:w="801"/>
        <w:gridCol w:w="1184"/>
        <w:gridCol w:w="1185"/>
        <w:gridCol w:w="1319"/>
        <w:gridCol w:w="283"/>
        <w:gridCol w:w="142"/>
        <w:gridCol w:w="709"/>
        <w:gridCol w:w="368"/>
        <w:gridCol w:w="482"/>
        <w:gridCol w:w="1666"/>
      </w:tblGrid>
      <w:tr>
        <w:trPr>
          <w:trHeight w:val="563" w:hRule="atLeast"/>
        </w:trPr>
        <w:tc>
          <w:tcPr>
            <w:tcW w:w="581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賃貸住宅の状況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　称</w:t>
            </w:r>
          </w:p>
        </w:tc>
        <w:tc>
          <w:tcPr>
            <w:tcW w:w="6154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58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6154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宝達志水町</w:t>
            </w:r>
          </w:p>
        </w:tc>
      </w:tr>
      <w:tr>
        <w:trPr>
          <w:trHeight w:val="563" w:hRule="atLeast"/>
        </w:trPr>
        <w:tc>
          <w:tcPr>
            <w:tcW w:w="58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延床・敷地面積</w:t>
            </w:r>
          </w:p>
        </w:tc>
        <w:tc>
          <w:tcPr>
            <w:tcW w:w="6154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延床面積　　　　　　㎡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敷地面積　　　　　　㎡</w:t>
            </w:r>
          </w:p>
        </w:tc>
      </w:tr>
      <w:tr>
        <w:trPr>
          <w:trHeight w:val="563" w:hRule="atLeast"/>
        </w:trPr>
        <w:tc>
          <w:tcPr>
            <w:tcW w:w="58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構造</w:t>
            </w:r>
          </w:p>
        </w:tc>
        <w:tc>
          <w:tcPr>
            <w:tcW w:w="6154" w:type="dxa"/>
            <w:gridSpan w:val="8"/>
            <w:vAlign w:val="center"/>
          </w:tcPr>
          <w:p>
            <w:pPr>
              <w:pStyle w:val="0"/>
              <w:ind w:firstLine="960" w:firstLineChars="4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造　　　　階建て</w:t>
            </w:r>
          </w:p>
        </w:tc>
      </w:tr>
      <w:tr>
        <w:trPr>
          <w:trHeight w:val="563" w:hRule="atLeast"/>
        </w:trPr>
        <w:tc>
          <w:tcPr>
            <w:tcW w:w="58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タイプ</w:t>
            </w:r>
          </w:p>
        </w:tc>
        <w:tc>
          <w:tcPr>
            <w:tcW w:w="11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戸数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タイプ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ＤＫ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専用床面積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家賃予定額</w:t>
            </w:r>
          </w:p>
        </w:tc>
      </w:tr>
      <w:tr>
        <w:trPr>
          <w:trHeight w:val="563" w:hRule="atLeast"/>
        </w:trPr>
        <w:tc>
          <w:tcPr>
            <w:tcW w:w="58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戸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ＤＫ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㎡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</w:t>
            </w:r>
          </w:p>
        </w:tc>
      </w:tr>
      <w:tr>
        <w:trPr>
          <w:trHeight w:val="563" w:hRule="atLeast"/>
        </w:trPr>
        <w:tc>
          <w:tcPr>
            <w:tcW w:w="58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戸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ＤＫ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㎡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</w:t>
            </w:r>
          </w:p>
        </w:tc>
      </w:tr>
      <w:tr>
        <w:trPr>
          <w:trHeight w:val="563" w:hRule="atLeast"/>
        </w:trPr>
        <w:tc>
          <w:tcPr>
            <w:tcW w:w="58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戸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ＤＫ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㎡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</w:t>
            </w:r>
          </w:p>
        </w:tc>
      </w:tr>
      <w:tr>
        <w:trPr>
          <w:trHeight w:val="1136" w:hRule="atLeast"/>
        </w:trPr>
        <w:tc>
          <w:tcPr>
            <w:tcW w:w="1382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所有者</w:t>
            </w:r>
          </w:p>
        </w:tc>
        <w:tc>
          <w:tcPr>
            <w:tcW w:w="1184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住所又は</w:t>
            </w:r>
          </w:p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6154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136" w:hRule="atLeast"/>
        </w:trPr>
        <w:tc>
          <w:tcPr>
            <w:tcW w:w="1382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u w:val="none" w:color="auto"/>
              </w:rPr>
              <w:t>名称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136" w:hRule="atLeast"/>
        </w:trPr>
        <w:tc>
          <w:tcPr>
            <w:tcW w:w="1382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工事</w:t>
            </w:r>
            <w:r>
              <w:rPr>
                <w:rFonts w:hint="eastAsia" w:asciiTheme="minorEastAsia" w:hAnsiTheme="minorEastAsia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/>
                <w:sz w:val="24"/>
              </w:rPr>
              <w:t>施工者</w:t>
            </w:r>
          </w:p>
        </w:tc>
        <w:tc>
          <w:tcPr>
            <w:tcW w:w="1184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住所又は</w:t>
            </w:r>
          </w:p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6154" w:type="dxa"/>
            <w:gridSpan w:val="8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136" w:hRule="atLeast"/>
        </w:trPr>
        <w:tc>
          <w:tcPr>
            <w:tcW w:w="1382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u w:val="none" w:color="auto"/>
              </w:rPr>
              <w:t>名称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38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建設予定</w:t>
            </w:r>
          </w:p>
        </w:tc>
        <w:tc>
          <w:tcPr>
            <w:tcW w:w="1184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着手日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月　　日</w:t>
            </w:r>
          </w:p>
        </w:tc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u w:val="none" w:color="auto"/>
              </w:rPr>
              <w:t>完了日</w:t>
            </w:r>
          </w:p>
        </w:tc>
        <w:tc>
          <w:tcPr>
            <w:tcW w:w="251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月　　日</w:t>
            </w:r>
          </w:p>
        </w:tc>
      </w:tr>
      <w:tr>
        <w:trPr>
          <w:trHeight w:val="563" w:hRule="atLeast"/>
        </w:trPr>
        <w:tc>
          <w:tcPr>
            <w:tcW w:w="138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建設費用</w:t>
            </w:r>
          </w:p>
        </w:tc>
        <w:tc>
          <w:tcPr>
            <w:tcW w:w="7338" w:type="dxa"/>
            <w:gridSpan w:val="9"/>
            <w:vAlign w:val="center"/>
          </w:tcPr>
          <w:p>
            <w:pPr>
              <w:pStyle w:val="0"/>
              <w:ind w:right="960" w:firstLine="2880" w:firstLineChars="1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　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消費税等を除く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0</Words>
  <Characters>342</Characters>
  <Application>JUST Note</Application>
  <Lines>451</Lines>
  <Paragraphs>94</Paragraphs>
  <Company>宝達志水町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ya-morita</dc:creator>
  <cp:lastModifiedBy>森田 泰昭</cp:lastModifiedBy>
  <dcterms:created xsi:type="dcterms:W3CDTF">2019-10-03T04:09:00Z</dcterms:created>
  <dcterms:modified xsi:type="dcterms:W3CDTF">2021-03-31T05:18:12Z</dcterms:modified>
  <cp:revision>5</cp:revision>
</cp:coreProperties>
</file>