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3642"/>
        <w:gridCol w:w="1177"/>
        <w:gridCol w:w="3705"/>
      </w:tblGrid>
      <w:tr w:rsidR="00DF70CB">
        <w:trPr>
          <w:trHeight w:hRule="exact" w:val="567"/>
        </w:trPr>
        <w:tc>
          <w:tcPr>
            <w:tcW w:w="1008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70CB" w:rsidRDefault="00D32F2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3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32"/>
              </w:rPr>
              <w:t>罹</w:t>
            </w:r>
            <w:bookmarkStart w:id="0" w:name="_GoBack"/>
            <w:bookmarkEnd w:id="0"/>
            <w:r w:rsidR="00417775">
              <w:rPr>
                <w:rFonts w:ascii="ＭＳ Ｐゴシック" w:eastAsia="ＭＳ Ｐゴシック" w:hAnsi="ＭＳ Ｐゴシック" w:hint="eastAsia"/>
                <w:color w:val="000000"/>
                <w:kern w:val="0"/>
                <w:sz w:val="32"/>
              </w:rPr>
              <w:t>災証明書（再調査）交付申請書</w:t>
            </w:r>
          </w:p>
        </w:tc>
      </w:tr>
      <w:tr w:rsidR="00DF70CB">
        <w:trPr>
          <w:trHeight w:val="720"/>
        </w:trPr>
        <w:tc>
          <w:tcPr>
            <w:tcW w:w="1008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70CB" w:rsidRDefault="00DF70C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40"/>
              </w:rPr>
            </w:pPr>
          </w:p>
        </w:tc>
      </w:tr>
      <w:tr w:rsidR="00DF70CB">
        <w:trPr>
          <w:trHeight w:val="205"/>
        </w:trPr>
        <w:tc>
          <w:tcPr>
            <w:tcW w:w="63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宝達志水町長　様</w:t>
            </w:r>
          </w:p>
        </w:tc>
        <w:tc>
          <w:tcPr>
            <w:tcW w:w="3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(申請日)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令和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 xml:space="preserve">   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日</w:t>
            </w:r>
          </w:p>
        </w:tc>
      </w:tr>
      <w:tr w:rsidR="00DF70CB">
        <w:trPr>
          <w:trHeight w:val="693"/>
        </w:trPr>
        <w:tc>
          <w:tcPr>
            <w:tcW w:w="10084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※申請日および太枠内を記入してください。</w:t>
            </w:r>
          </w:p>
        </w:tc>
      </w:tr>
      <w:tr w:rsidR="00DF70CB">
        <w:trPr>
          <w:cantSplit/>
          <w:trHeight w:val="61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DF70CB">
        <w:trPr>
          <w:cantSplit/>
          <w:trHeight w:val="837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DF70CB" w:rsidRDefault="00DF70C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417775">
                    <w:rPr>
                      <w:rFonts w:ascii="ＭＳ Ｐゴシック" w:eastAsia="ＭＳ Ｐゴシック" w:hAnsi="ＭＳ Ｐゴシック" w:hint="eastAsia"/>
                      <w:kern w:val="0"/>
                      <w:sz w:val="12"/>
                    </w:rPr>
                    <w:t>フリガナ</w:t>
                  </w:r>
                </w:rt>
                <w:rubyBase>
                  <w:r w:rsidR="00417775"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罹災者との関係　</w:t>
            </w:r>
          </w:p>
          <w:p w:rsidR="00DF70CB" w:rsidRDefault="0041777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□本人　□親族　□その他代理人（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   ）</w:t>
            </w:r>
          </w:p>
        </w:tc>
      </w:tr>
      <w:tr w:rsidR="00DF70CB">
        <w:trPr>
          <w:cantSplit/>
          <w:trHeight w:val="750"/>
        </w:trPr>
        <w:tc>
          <w:tcPr>
            <w:tcW w:w="1560" w:type="dxa"/>
            <w:vMerge/>
            <w:tcBorders>
              <w:left w:val="single" w:sz="18" w:space="0" w:color="auto"/>
              <w:right w:val="single" w:sz="4" w:space="0" w:color="000000"/>
            </w:tcBorders>
            <w:vAlign w:val="center"/>
          </w:tcPr>
          <w:p w:rsidR="00DF70CB" w:rsidRDefault="00DF70C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現在の居所・連絡先　　　　　　　　　　　　　　　　　　　　　　　TEL　　　　　　(　　　　　　)　　　　　　</w:t>
            </w:r>
          </w:p>
        </w:tc>
      </w:tr>
      <w:tr w:rsidR="00DF70CB">
        <w:trPr>
          <w:cantSplit/>
          <w:trHeight w:val="688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罹災者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住所</w:t>
            </w:r>
          </w:p>
        </w:tc>
      </w:tr>
      <w:tr w:rsidR="00DF70CB">
        <w:trPr>
          <w:cantSplit/>
          <w:trHeight w:val="846"/>
        </w:trPr>
        <w:tc>
          <w:tcPr>
            <w:tcW w:w="1560" w:type="dxa"/>
            <w:vMerge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000000"/>
            </w:tcBorders>
            <w:vAlign w:val="center"/>
          </w:tcPr>
          <w:p w:rsidR="00DF70CB" w:rsidRDefault="00DF70C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3642" w:type="dxa"/>
            <w:tcBorders>
              <w:top w:val="single" w:sz="4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ruby>
                <w:rubyPr>
                  <w:rubyAlign w:val="left"/>
                  <w:hps w:val="12"/>
                  <w:hpsRaise w:val="18"/>
                  <w:hpsBaseText w:val="22"/>
                  <w:lid w:val="ja-JP"/>
                </w:rubyPr>
                <w:rt>
                  <w:r w:rsidR="00417775">
                    <w:rPr>
                      <w:rFonts w:ascii="ＭＳ Ｐゴシック" w:eastAsia="ＭＳ Ｐゴシック" w:hAnsi="ＭＳ Ｐゴシック" w:hint="eastAsia"/>
                      <w:kern w:val="0"/>
                      <w:sz w:val="12"/>
                    </w:rPr>
                    <w:t>フリガナ</w:t>
                  </w:r>
                </w:rt>
                <w:rubyBase>
                  <w:r w:rsidR="00417775"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4882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連絡先    TEL　　　　　　(　　　　　　)　　　　　　</w:t>
            </w:r>
          </w:p>
        </w:tc>
      </w:tr>
      <w:tr w:rsidR="00DF70CB">
        <w:trPr>
          <w:cantSplit/>
          <w:trHeight w:val="706"/>
        </w:trPr>
        <w:tc>
          <w:tcPr>
            <w:tcW w:w="156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spacing w:line="200" w:lineRule="exact"/>
              <w:ind w:firstLineChars="150" w:firstLine="33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郵　 送</w:t>
            </w:r>
          </w:p>
        </w:tc>
        <w:tc>
          <w:tcPr>
            <w:tcW w:w="8524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□希望（〒　　　　　　　　　　　　　　　　　　　　　　　　　　  氏名　　　　　　　　　　　　　　　　　　）</w:t>
            </w:r>
          </w:p>
        </w:tc>
      </w:tr>
      <w:tr w:rsidR="00DF70CB">
        <w:trPr>
          <w:trHeight w:val="397"/>
        </w:trPr>
        <w:tc>
          <w:tcPr>
            <w:tcW w:w="1008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>下記の住家等の「被害の程度」について再調査を申請します。</w:t>
            </w:r>
          </w:p>
        </w:tc>
      </w:tr>
      <w:tr w:rsidR="00DF70CB">
        <w:trPr>
          <w:cantSplit/>
          <w:trHeight w:val="717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852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年　　　　　　　　月　　　　　　　日</w:t>
            </w:r>
          </w:p>
        </w:tc>
      </w:tr>
      <w:tr w:rsidR="00DF70CB">
        <w:trPr>
          <w:cantSplit/>
          <w:trHeight w:val="624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F70CB" w:rsidRDefault="00417775">
            <w:pPr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>交付番号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>第　　　　　　　　　　　　　　　　号</w:t>
            </w:r>
          </w:p>
        </w:tc>
      </w:tr>
      <w:tr w:rsidR="00DF70CB">
        <w:trPr>
          <w:cantSplit/>
          <w:trHeight w:val="63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DF70CB" w:rsidRDefault="00417775">
            <w:pPr>
              <w:widowControl/>
              <w:ind w:firstLineChars="100" w:firstLine="22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>罹災建物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  <w:t xml:space="preserve">所在地　：　宝達志水町　　　　　　　　　　　　　　　　　　　</w:t>
            </w:r>
          </w:p>
        </w:tc>
      </w:tr>
      <w:tr w:rsidR="00DF70CB">
        <w:trPr>
          <w:cantSplit/>
          <w:trHeight w:val="620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F70CB" w:rsidRDefault="00DF70C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□木造・プレハブ　または　□非木造</w:t>
            </w:r>
          </w:p>
        </w:tc>
      </w:tr>
      <w:tr w:rsidR="00DF70CB">
        <w:trPr>
          <w:cantSplit/>
          <w:trHeight w:val="846"/>
        </w:trPr>
        <w:tc>
          <w:tcPr>
            <w:tcW w:w="1560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DF70CB" w:rsidRDefault="00DF70C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□持家　または　□貸家</w:t>
            </w:r>
          </w:p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□借家（所有者住所　　　　　　　　　　　　　　　　　　　　　　　　　　　　　　　氏名　　　　　　　　　　　　　）</w:t>
            </w:r>
          </w:p>
        </w:tc>
      </w:tr>
      <w:tr w:rsidR="00DF70CB">
        <w:trPr>
          <w:cantSplit/>
          <w:trHeight w:val="84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被害程度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>□全壊　　　　　□大規模半壊　　　　　□中規模半壊　　　　　□半壊</w:t>
            </w:r>
          </w:p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0"/>
              </w:rPr>
              <w:t xml:space="preserve">□準半壊　　　□準半壊にいたらない（一部損壊）　</w:t>
            </w:r>
          </w:p>
        </w:tc>
      </w:tr>
      <w:tr w:rsidR="00DF70CB">
        <w:trPr>
          <w:cantSplit/>
          <w:trHeight w:val="842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DF70CB" w:rsidRDefault="00417775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>備　　　考</w:t>
            </w:r>
          </w:p>
        </w:tc>
        <w:tc>
          <w:tcPr>
            <w:tcW w:w="852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70CB" w:rsidRDefault="00DF70CB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0"/>
              </w:rPr>
            </w:pPr>
          </w:p>
        </w:tc>
      </w:tr>
      <w:tr w:rsidR="00DF70CB">
        <w:trPr>
          <w:cantSplit/>
          <w:trHeight w:val="553"/>
        </w:trPr>
        <w:tc>
          <w:tcPr>
            <w:tcW w:w="10084" w:type="dxa"/>
            <w:gridSpan w:val="4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F70CB" w:rsidRDefault="00DF70C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</w:p>
          <w:p w:rsidR="00DF70CB" w:rsidRDefault="00417775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添付書類　　※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  <w:u w:val="single"/>
              </w:rPr>
              <w:t>この申請書を提出の際は、既に交付済みの「罹災証明書」全てを添付してください。</w:t>
            </w:r>
          </w:p>
          <w:p w:rsidR="00DF70CB" w:rsidRDefault="00DF70CB">
            <w:pPr>
              <w:widowControl/>
              <w:spacing w:line="200" w:lineRule="exact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  <w:p w:rsidR="00DF70CB" w:rsidRDefault="00417775">
            <w:pPr>
              <w:widowControl/>
              <w:spacing w:line="200" w:lineRule="exact"/>
              <w:ind w:firstLineChars="524" w:firstLine="1153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>※</w:t>
            </w:r>
            <w:r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  <w:t>代理人による申請の場合は、委任状をお願いします。</w:t>
            </w:r>
          </w:p>
        </w:tc>
      </w:tr>
    </w:tbl>
    <w:p w:rsidR="00DF70CB" w:rsidRDefault="00417775">
      <w:pPr>
        <w:widowControl/>
        <w:tabs>
          <w:tab w:val="left" w:pos="9240"/>
        </w:tabs>
        <w:ind w:right="840"/>
        <w:rPr>
          <w:rFonts w:ascii="ＭＳ Ｐゴシック" w:eastAsia="ＭＳ Ｐゴシック" w:hAnsi="ＭＳ Ｐ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180975</wp:posOffset>
                </wp:positionV>
                <wp:extent cx="6514465" cy="1762125"/>
                <wp:effectExtent l="0" t="0" r="635" b="63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446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1"/>
                              <w:tblW w:w="9975" w:type="auto"/>
                              <w:tblInd w:w="7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50"/>
                              <w:gridCol w:w="1844"/>
                              <w:gridCol w:w="1275"/>
                              <w:gridCol w:w="5506"/>
                            </w:tblGrid>
                            <w:tr w:rsidR="00DF70CB">
                              <w:trPr>
                                <w:trHeight w:val="930"/>
                              </w:trPr>
                              <w:tc>
                                <w:tcPr>
                                  <w:tcW w:w="1350" w:type="dxa"/>
                                </w:tcPr>
                                <w:p w:rsidR="00DF70CB" w:rsidRDefault="00417775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注意事項</w:t>
                                  </w:r>
                                </w:p>
                              </w:tc>
                              <w:tc>
                                <w:tcPr>
                                  <w:tcW w:w="8625" w:type="dxa"/>
                                  <w:gridSpan w:val="3"/>
                                </w:tcPr>
                                <w:p w:rsidR="00DF70CB" w:rsidRDefault="00417775">
                                  <w:pPr>
                                    <w:widowControl/>
                                    <w:tabs>
                                      <w:tab w:val="left" w:pos="9240"/>
                                    </w:tabs>
                                    <w:ind w:right="84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　再調査の申請をされた場合、１次調査の結果は無効となります。</w:t>
                                  </w:r>
                                </w:p>
                                <w:p w:rsidR="00DF70CB" w:rsidRDefault="00417775">
                                  <w:pPr>
                                    <w:widowControl/>
                                    <w:tabs>
                                      <w:tab w:val="left" w:pos="9240"/>
                                    </w:tabs>
                                    <w:ind w:right="-14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　再調査の結果、1次調査の判定よりも判定結果が同等か下がる可能性があります。</w:t>
                                  </w:r>
                                </w:p>
                                <w:p w:rsidR="00DF70CB" w:rsidRDefault="00417775">
                                  <w:pPr>
                                    <w:widowControl/>
                                    <w:tabs>
                                      <w:tab w:val="left" w:pos="9240"/>
                                    </w:tabs>
                                    <w:ind w:right="-143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□　再調査は建物内への立ち入り調査となりますので、立ち会いをお願いします。</w:t>
                                  </w:r>
                                </w:p>
                                <w:p w:rsidR="00DF70CB" w:rsidRDefault="00417775">
                                  <w:pPr>
                                    <w:widowControl/>
                                    <w:tabs>
                                      <w:tab w:val="left" w:pos="9240"/>
                                    </w:tabs>
                                    <w:ind w:right="-143" w:firstLineChars="150" w:firstLine="315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また、被害の程度により調査時間が長時間となる可能性があります。</w:t>
                                  </w:r>
                                </w:p>
                              </w:tc>
                            </w:tr>
                            <w:tr w:rsidR="00DF70CB">
                              <w:trPr>
                                <w:trHeight w:val="710"/>
                              </w:trPr>
                              <w:tc>
                                <w:tcPr>
                                  <w:tcW w:w="1350" w:type="dxa"/>
                                  <w:vAlign w:val="center"/>
                                </w:tcPr>
                                <w:p w:rsidR="00DF70CB" w:rsidRDefault="0041777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8"/>
                                    </w:rPr>
                                    <w:t>説明者氏名</w:t>
                                  </w:r>
                                </w:p>
                              </w:tc>
                              <w:tc>
                                <w:tcPr>
                                  <w:tcW w:w="1844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DF70CB" w:rsidRDefault="00DF70CB">
                                  <w:pPr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tcBorders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F70CB" w:rsidRDefault="00417775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説明日時</w:t>
                                  </w:r>
                                </w:p>
                              </w:tc>
                              <w:tc>
                                <w:tcPr>
                                  <w:tcW w:w="550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F70CB" w:rsidRDefault="00417422">
                                  <w:pPr>
                                    <w:wordWrap w:val="0"/>
                                    <w:jc w:val="right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令和　　　</w:t>
                                  </w:r>
                                  <w:r w:rsidR="00417775"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 xml:space="preserve">年　　　　月　　　　　日　　　　　時　　　　　　　</w:t>
                                  </w:r>
                                </w:p>
                              </w:tc>
                            </w:tr>
                          </w:tbl>
                          <w:p w:rsidR="00DF70CB" w:rsidRDefault="00DF70CB">
                            <w:pPr>
                              <w:jc w:val="left"/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-7.95pt;margin-top:14.25pt;width:512.95pt;height:138.75pt;z-index:2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elTQQIAALQEAAAOAAAAZHJzL2Uyb0RvYy54bWysVM2O0zAQviPxDpbvNElpu92q6UqwKkJC&#10;LGLhARzHbiL8h+1tUo7dyz4Br4DEhSvvkxdh7GbTwnJYIXJwbc/MN/N94+nyopUCbZl1tVY5zkYp&#10;RkxRXdZqk+OPH9bP5hg5T1RJhFYsxzvm8MXq6ZNlYxZsrCstSmYRgCi3aEyOK+/NIkkcrZgkbqQN&#10;U2Dk2kri4Wg3SWlJA+hSJOM0nSWNtqWxmjLn4PbyYMSriM85o/6Kc8c8EjmG2nxcbVyLsCarJVls&#10;LDFVTfsyyD9UIUmtIOkAdUk8QTe2fgAla2q109yPqJaJ5rymLHIANln6B5vrihgWuYA4zgwyuf8H&#10;S99u31lUl9C7dDzDSBEJXer237vbr93+Z7f/1u1/dLd3KErVGLeAiGsDMb59oVsICxKGeweXQYGW&#10;Wxl+gRsCO4i+G4RmrUcULmfTbDKZTTGiYMvOZuNsPA04yTHcWOdfMS1R2OTYQiejwGT7xvmD671L&#10;yOa0qMt1LUQ82E3xUli0JdD1dfx69N/chEJNjp/PsxSKpNKACGUhYhalA9YhjVBQ2JFh3PmdYCGT&#10;UO8ZB/ki0Qep0/j1qaNrcOGA/Oio3jnEsficHx05uMecWvkhUtZK20gzjhkbpCo/xW5CF/jB/574&#10;gW5g7tui7Rte6HIH7wCG31/BwoUGNXW/w6jS9svf7hsYthy7zzfEMozEawWv+WwyPofX4ONhPj+H&#10;fthTQ3FiIIoCdI591DXUBKMRn04/xmH2Ts+RxPHPZvULAAD//wMAUEsDBBQABgAIAAAAIQDoybJf&#10;5AAAAAsBAAAPAAAAZHJzL2Rvd25yZXYueG1sTI/LbsIwEEX3lfoP1lTqpgI7QaCQxkEVfUiVUFto&#10;N+yMPSRRYzuNDaR/z7Bql6M5OvfeYjHYlh2xD413EpKxAIZOe9O4SsLX5/MoAxaicka13qGEXwyw&#10;KK+vCpUbf3JrPG5ixUjiQq4k1DF2OedB12hVGPsOHf32vrcq0tlX3PTqRHLb8lSIGbeqcZRQqw6X&#10;NervzcGS5fHjbvKy/dm/rd6fxOpVZ9t0qaW8vRke7oFFHOIfDJf6VB1K6rTzB2cCayWMkumcUAlp&#10;NgV2AUQiaN1OwkTMBPCy4P83lGcAAAD//wMAUEsBAi0AFAAGAAgAAAAhALaDOJL+AAAA4QEAABMA&#10;AAAAAAAAAAAAAAAAAAAAAFtDb250ZW50X1R5cGVzXS54bWxQSwECLQAUAAYACAAAACEAOP0h/9YA&#10;AACUAQAACwAAAAAAAAAAAAAAAAAvAQAAX3JlbHMvLnJlbHNQSwECLQAUAAYACAAAACEAzR3pU0EC&#10;AAC0BAAADgAAAAAAAAAAAAAAAAAuAgAAZHJzL2Uyb0RvYy54bWxQSwECLQAUAAYACAAAACEA6Mmy&#10;X+QAAAALAQAADwAAAAAAAAAAAAAAAACbBAAAZHJzL2Rvd25yZXYueG1sUEsFBgAAAAAEAAQA8wAA&#10;AKwFAAAAAA==&#10;" stroked="f" strokeweight="3pt">
                <v:stroke linestyle="thinThin"/>
                <v:textbox inset="5.85pt,.7pt,5.85pt,.7pt">
                  <w:txbxContent>
                    <w:tbl>
                      <w:tblPr>
                        <w:tblStyle w:val="1"/>
                        <w:tblW w:w="9975" w:type="auto"/>
                        <w:tblInd w:w="7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50"/>
                        <w:gridCol w:w="1844"/>
                        <w:gridCol w:w="1275"/>
                        <w:gridCol w:w="5506"/>
                      </w:tblGrid>
                      <w:tr w:rsidR="00DF70CB">
                        <w:trPr>
                          <w:trHeight w:val="930"/>
                        </w:trPr>
                        <w:tc>
                          <w:tcPr>
                            <w:tcW w:w="1350" w:type="dxa"/>
                          </w:tcPr>
                          <w:p w:rsidR="00DF70CB" w:rsidRDefault="0041777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注意事項</w:t>
                            </w:r>
                          </w:p>
                        </w:tc>
                        <w:tc>
                          <w:tcPr>
                            <w:tcW w:w="8625" w:type="dxa"/>
                            <w:gridSpan w:val="3"/>
                          </w:tcPr>
                          <w:p w:rsidR="00DF70CB" w:rsidRDefault="00417775">
                            <w:pPr>
                              <w:widowControl/>
                              <w:tabs>
                                <w:tab w:val="left" w:pos="9240"/>
                              </w:tabs>
                              <w:ind w:right="84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　再調査の申請をされた場合、１次調査の結果は無効となります。</w:t>
                            </w:r>
                          </w:p>
                          <w:p w:rsidR="00DF70CB" w:rsidRDefault="00417775">
                            <w:pPr>
                              <w:widowControl/>
                              <w:tabs>
                                <w:tab w:val="left" w:pos="9240"/>
                              </w:tabs>
                              <w:ind w:right="-14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　再調査の結果、1次調査の判定よりも判定結果が同等か下がる可能性があります。</w:t>
                            </w:r>
                          </w:p>
                          <w:p w:rsidR="00DF70CB" w:rsidRDefault="00417775">
                            <w:pPr>
                              <w:widowControl/>
                              <w:tabs>
                                <w:tab w:val="left" w:pos="9240"/>
                              </w:tabs>
                              <w:ind w:right="-143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□　再調査は建物内への立ち入り調査となりますので、立ち会いをお願いします。</w:t>
                            </w:r>
                          </w:p>
                          <w:p w:rsidR="00DF70CB" w:rsidRDefault="00417775">
                            <w:pPr>
                              <w:widowControl/>
                              <w:tabs>
                                <w:tab w:val="left" w:pos="9240"/>
                              </w:tabs>
                              <w:ind w:right="-143" w:firstLineChars="150" w:firstLine="315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また、被害の程度により調査時間が長時間となる可能性があります。</w:t>
                            </w:r>
                          </w:p>
                        </w:tc>
                      </w:tr>
                      <w:tr w:rsidR="00DF70CB">
                        <w:trPr>
                          <w:trHeight w:val="710"/>
                        </w:trPr>
                        <w:tc>
                          <w:tcPr>
                            <w:tcW w:w="1350" w:type="dxa"/>
                            <w:vAlign w:val="center"/>
                          </w:tcPr>
                          <w:p w:rsidR="00DF70CB" w:rsidRDefault="00417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>説明者氏名</w:t>
                            </w:r>
                          </w:p>
                        </w:tc>
                        <w:tc>
                          <w:tcPr>
                            <w:tcW w:w="1844" w:type="dxa"/>
                            <w:tcBorders>
                              <w:right w:val="single" w:sz="4" w:space="0" w:color="auto"/>
                            </w:tcBorders>
                          </w:tcPr>
                          <w:p w:rsidR="00DF70CB" w:rsidRDefault="00DF70C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tcBorders>
                              <w:left w:val="single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DF70CB" w:rsidRDefault="0041777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説明日時</w:t>
                            </w:r>
                          </w:p>
                        </w:tc>
                        <w:tc>
                          <w:tcPr>
                            <w:tcW w:w="5506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DF70CB" w:rsidRDefault="00417422">
                            <w:pPr>
                              <w:wordWrap w:val="0"/>
                              <w:jc w:val="righ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令和　　　</w:t>
                            </w:r>
                            <w:r w:rsidR="00417775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年　　　　月　　　　　日　　　　　時　　　　　　　</w:t>
                            </w:r>
                          </w:p>
                        </w:tc>
                      </w:tr>
                    </w:tbl>
                    <w:p w:rsidR="00DF70CB" w:rsidRDefault="00DF70CB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DF70CB">
      <w:pgSz w:w="11906" w:h="16838"/>
      <w:pgMar w:top="288" w:right="907" w:bottom="291" w:left="907" w:header="0" w:footer="567" w:gutter="0"/>
      <w:cols w:space="720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CEC" w:rsidRDefault="00417775">
      <w:r>
        <w:separator/>
      </w:r>
    </w:p>
  </w:endnote>
  <w:endnote w:type="continuationSeparator" w:id="0">
    <w:p w:rsidR="00C84CEC" w:rsidRDefault="00417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CEC" w:rsidRDefault="00417775">
      <w:r>
        <w:separator/>
      </w:r>
    </w:p>
  </w:footnote>
  <w:footnote w:type="continuationSeparator" w:id="0">
    <w:p w:rsidR="00C84CEC" w:rsidRDefault="00417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DF70CB"/>
    <w:rsid w:val="00417422"/>
    <w:rsid w:val="00417775"/>
    <w:rsid w:val="00745220"/>
    <w:rsid w:val="00C84CEC"/>
    <w:rsid w:val="00D32F28"/>
    <w:rsid w:val="00DF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Pr>
      <w:rFonts w:ascii="Times New Roman" w:hAnsi="Times New Roman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 Spacing"/>
    <w:qFormat/>
    <w:pPr>
      <w:widowControl w:val="0"/>
      <w:jc w:val="both"/>
    </w:p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114</Words>
  <Characters>656</Characters>
  <Application>Microsoft Office Word</Application>
  <DocSecurity>0</DocSecurity>
  <Lines>5</Lines>
  <Paragraphs>1</Paragraphs>
  <ScaleCrop>false</ScaleCrop>
  <Company>宝達志水町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罹災証明書交付申請書</dc:title>
  <dc:creator>ESRIジャパン株式会社</dc:creator>
  <cp:lastModifiedBy>守田 芳代子</cp:lastModifiedBy>
  <cp:revision>17</cp:revision>
  <cp:lastPrinted>2025-01-17T02:14:00Z</cp:lastPrinted>
  <dcterms:created xsi:type="dcterms:W3CDTF">2024-01-20T03:25:00Z</dcterms:created>
  <dcterms:modified xsi:type="dcterms:W3CDTF">2025-01-27T03:38:00Z</dcterms:modified>
</cp:coreProperties>
</file>