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sz w:val="24"/>
        </w:rPr>
        <w:t>罹災証明書交付申請書</w:t>
      </w:r>
      <w:bookmarkStart w:id="0" w:name="_GoBack"/>
      <w:bookmarkEnd w:id="0"/>
    </w:p>
    <w:p>
      <w:pPr>
        <w:pStyle w:val="0"/>
        <w:wordWrap w:val="0"/>
        <w:jc w:val="right"/>
        <w:rPr>
          <w:rFonts w:hint="default"/>
        </w:rPr>
      </w:pPr>
      <w:r>
        <w:rPr>
          <w:rFonts w:hint="eastAsia"/>
        </w:rPr>
        <w:t>宝達志水町長　　様　　　　　　　　　　　　　　　　　　　　令和６年　　月　　日　</w:t>
      </w:r>
    </w:p>
    <w:tbl>
      <w:tblPr>
        <w:tblStyle w:val="24"/>
        <w:tblW w:w="8494" w:type="dxa"/>
        <w:tblInd w:w="0" w:type="dxa"/>
        <w:tblLayout w:type="fixed"/>
        <w:tblLook w:firstRow="1" w:lastRow="0" w:firstColumn="1" w:lastColumn="0" w:noHBand="0" w:noVBand="1" w:val="04A0"/>
      </w:tblPr>
      <w:tblGrid>
        <w:gridCol w:w="1415"/>
        <w:gridCol w:w="1415"/>
        <w:gridCol w:w="5664"/>
      </w:tblGrid>
      <w:tr>
        <w:trPr/>
        <w:tc>
          <w:tcPr>
            <w:tcW w:w="1415" w:type="dxa"/>
            <w:vMerge w:val="restart"/>
            <w:vAlign w:val="top"/>
          </w:tcPr>
          <w:p>
            <w:pPr>
              <w:pStyle w:val="0"/>
              <w:spacing w:before="180" w:beforeLines="50" w:beforeAutospacing="0"/>
              <w:rPr>
                <w:rFonts w:hint="default"/>
              </w:rPr>
            </w:pPr>
            <w:r>
              <w:rPr>
                <w:rFonts w:hint="eastAsia"/>
              </w:rPr>
              <w:t>申請者</w:t>
            </w:r>
          </w:p>
          <w:p>
            <w:pPr>
              <w:pStyle w:val="0"/>
              <w:rPr>
                <w:rFonts w:hint="default"/>
              </w:rPr>
            </w:pPr>
            <w:r>
              <w:rPr>
                <w:rFonts w:hint="eastAsia"/>
              </w:rPr>
              <w:t>（窓口に来た人）</w:t>
            </w:r>
          </w:p>
        </w:tc>
        <w:tc>
          <w:tcPr>
            <w:tcW w:w="1415" w:type="dxa"/>
            <w:vAlign w:val="top"/>
          </w:tcPr>
          <w:p>
            <w:pPr>
              <w:pStyle w:val="0"/>
              <w:spacing w:before="180" w:beforeLines="50" w:beforeAutospacing="0"/>
              <w:rPr>
                <w:rFonts w:hint="default"/>
              </w:rPr>
            </w:pPr>
            <w:r>
              <w:rPr>
                <w:rFonts w:hint="eastAsia"/>
              </w:rPr>
              <w:t>住所</w:t>
            </w:r>
          </w:p>
        </w:tc>
        <w:tc>
          <w:tcPr>
            <w:tcW w:w="5664" w:type="dxa"/>
            <w:vAlign w:val="top"/>
          </w:tcPr>
          <w:p>
            <w:pPr>
              <w:pStyle w:val="0"/>
              <w:rPr>
                <w:rFonts w:hint="default"/>
              </w:rPr>
            </w:pPr>
            <w:r>
              <w:rPr>
                <w:rFonts w:hint="eastAsia"/>
              </w:rPr>
              <w:t>〒</w:t>
            </w:r>
          </w:p>
          <w:p>
            <w:pPr>
              <w:pStyle w:val="0"/>
              <w:rPr>
                <w:rFonts w:hint="default"/>
              </w:rPr>
            </w:pPr>
          </w:p>
        </w:tc>
      </w:tr>
      <w:tr>
        <w:trPr/>
        <w:tc>
          <w:tcPr>
            <w:tcW w:w="1415" w:type="dxa"/>
            <w:vMerge w:val="continue"/>
            <w:vAlign w:val="top"/>
          </w:tcPr>
          <w:p>
            <w:pPr>
              <w:pStyle w:val="0"/>
              <w:rPr>
                <w:rFonts w:hint="default"/>
              </w:rPr>
            </w:pPr>
          </w:p>
        </w:tc>
        <w:tc>
          <w:tcPr>
            <w:tcW w:w="141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r>
              <w:rPr>
                <w:rFonts w:hint="eastAsia"/>
              </w:rPr>
              <w:t>フリガナ</w:t>
            </w:r>
          </w:p>
        </w:tc>
        <w:tc>
          <w:tcPr>
            <w:tcW w:w="566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c>
          <w:tcPr>
            <w:tcW w:w="1415" w:type="dxa"/>
            <w:vMerge w:val="continue"/>
            <w:vAlign w:val="top"/>
          </w:tcPr>
          <w:p>
            <w:pPr>
              <w:pStyle w:val="0"/>
              <w:rPr>
                <w:rFonts w:hint="default"/>
              </w:rPr>
            </w:pPr>
          </w:p>
        </w:tc>
        <w:tc>
          <w:tcPr>
            <w:tcW w:w="141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after="180" w:afterLines="50" w:afterAutospacing="0"/>
              <w:rPr>
                <w:rFonts w:hint="default"/>
              </w:rPr>
            </w:pPr>
            <w:r>
              <w:rPr>
                <w:rFonts w:hint="eastAsia"/>
              </w:rPr>
              <w:t>氏名</w:t>
            </w:r>
          </w:p>
        </w:tc>
        <w:tc>
          <w:tcPr>
            <w:tcW w:w="566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rPr>
                <w:rFonts w:hint="default"/>
              </w:rPr>
            </w:pPr>
          </w:p>
        </w:tc>
      </w:tr>
      <w:tr>
        <w:trPr/>
        <w:tc>
          <w:tcPr>
            <w:tcW w:w="1415" w:type="dxa"/>
            <w:vMerge w:val="continue"/>
            <w:vAlign w:val="top"/>
          </w:tcPr>
          <w:p>
            <w:pPr>
              <w:pStyle w:val="0"/>
              <w:rPr>
                <w:rFonts w:hint="default"/>
              </w:rPr>
            </w:pPr>
          </w:p>
        </w:tc>
        <w:tc>
          <w:tcPr>
            <w:tcW w:w="1415" w:type="dxa"/>
            <w:vAlign w:val="top"/>
          </w:tcPr>
          <w:p>
            <w:pPr>
              <w:pStyle w:val="0"/>
              <w:rPr>
                <w:rFonts w:hint="default"/>
              </w:rPr>
            </w:pPr>
            <w:r>
              <w:rPr>
                <w:rFonts w:hint="eastAsia"/>
              </w:rPr>
              <w:t>連絡先</w:t>
            </w:r>
          </w:p>
        </w:tc>
        <w:tc>
          <w:tcPr>
            <w:tcW w:w="5664" w:type="dxa"/>
            <w:vAlign w:val="top"/>
          </w:tcPr>
          <w:p>
            <w:pPr>
              <w:pStyle w:val="0"/>
              <w:rPr>
                <w:rFonts w:hint="default"/>
              </w:rPr>
            </w:pPr>
            <w:r>
              <w:rPr>
                <w:rFonts w:hint="eastAsia"/>
              </w:rPr>
              <w:t>（直通）</w:t>
            </w:r>
          </w:p>
        </w:tc>
      </w:tr>
    </w:tbl>
    <w:p>
      <w:pPr>
        <w:pStyle w:val="0"/>
        <w:spacing w:after="180" w:afterLines="50" w:afterAutospacing="0"/>
        <w:rPr>
          <w:rFonts w:hint="default" w:ascii="ＭＳ 明朝" w:hAnsi="ＭＳ 明朝" w:eastAsia="ＭＳ 明朝"/>
        </w:rPr>
      </w:pPr>
      <w:r>
        <w:rPr>
          <w:rFonts w:hint="eastAsia"/>
        </w:rPr>
        <w:t>申請者（窓口に来た人）が被災した住家の居住者又は所有者以外の場合は委任状が必要です。</w:t>
      </w:r>
    </w:p>
    <w:tbl>
      <w:tblPr>
        <w:tblStyle w:val="24"/>
        <w:tblW w:w="8494" w:type="dxa"/>
        <w:tblInd w:w="0" w:type="dxa"/>
        <w:tblLayout w:type="fixed"/>
        <w:tblLook w:firstRow="1" w:lastRow="0" w:firstColumn="1" w:lastColumn="0" w:noHBand="0" w:noVBand="1" w:val="04A0"/>
      </w:tblPr>
      <w:tblGrid>
        <w:gridCol w:w="1415"/>
        <w:gridCol w:w="1415"/>
        <w:gridCol w:w="5664"/>
      </w:tblGrid>
      <w:tr>
        <w:trPr/>
        <w:tc>
          <w:tcPr>
            <w:tcW w:w="1415" w:type="dxa"/>
            <w:vMerge w:val="restart"/>
            <w:shd w:val="clear" w:color="auto" w:fill="auto"/>
            <w:vAlign w:val="top"/>
          </w:tcPr>
          <w:p>
            <w:pPr>
              <w:pStyle w:val="0"/>
              <w:rPr>
                <w:rFonts w:hint="default"/>
              </w:rPr>
            </w:pPr>
          </w:p>
          <w:p>
            <w:pPr>
              <w:pStyle w:val="0"/>
              <w:rPr>
                <w:rFonts w:hint="default"/>
              </w:rPr>
            </w:pPr>
            <w:r>
              <w:rPr>
                <w:rFonts w:hint="eastAsia"/>
              </w:rPr>
              <w:t>罹災者</w:t>
            </w:r>
          </w:p>
          <w:p>
            <w:pPr>
              <w:pStyle w:val="0"/>
              <w:rPr>
                <w:rFonts w:hint="default"/>
              </w:rPr>
            </w:pPr>
            <w:r>
              <w:rPr>
                <w:rFonts w:hint="eastAsia"/>
              </w:rPr>
              <w:t>（被災した住家の世帯主又は所有者）</w:t>
            </w:r>
          </w:p>
        </w:tc>
        <w:tc>
          <w:tcPr>
            <w:tcW w:w="1415" w:type="dxa"/>
            <w:shd w:val="clear" w:color="auto" w:fill="auto"/>
            <w:vAlign w:val="top"/>
          </w:tcPr>
          <w:p>
            <w:pPr>
              <w:pStyle w:val="0"/>
              <w:rPr>
                <w:rFonts w:hint="default"/>
              </w:rPr>
            </w:pPr>
          </w:p>
          <w:p>
            <w:pPr>
              <w:pStyle w:val="0"/>
              <w:rPr>
                <w:rFonts w:hint="default"/>
              </w:rPr>
            </w:pPr>
            <w:r>
              <w:rPr>
                <w:rFonts w:hint="eastAsia"/>
              </w:rPr>
              <w:t>住所</w:t>
            </w:r>
          </w:p>
        </w:tc>
        <w:tc>
          <w:tcPr>
            <w:tcW w:w="5664" w:type="dxa"/>
            <w:shd w:val="clear" w:color="auto" w:fill="auto"/>
            <w:vAlign w:val="top"/>
          </w:tcPr>
          <w:p>
            <w:pPr>
              <w:pStyle w:val="0"/>
              <w:rPr>
                <w:rFonts w:hint="default"/>
              </w:rPr>
            </w:pPr>
            <w:r>
              <w:rPr>
                <w:rFonts w:hint="eastAsia"/>
              </w:rPr>
              <w:t>〒</w:t>
            </w:r>
          </w:p>
          <w:p>
            <w:pPr>
              <w:pStyle w:val="0"/>
              <w:rPr>
                <w:rFonts w:hint="default"/>
              </w:rPr>
            </w:pPr>
          </w:p>
          <w:p>
            <w:pPr>
              <w:pStyle w:val="0"/>
              <w:rPr>
                <w:rFonts w:hint="default"/>
              </w:rPr>
            </w:pPr>
            <w:r>
              <w:rPr>
                <w:rFonts w:hint="eastAsia"/>
              </w:rPr>
              <w:t>□</w:t>
            </w:r>
            <w:r>
              <w:rPr>
                <w:rFonts w:hint="eastAsia"/>
              </w:rPr>
              <w:t xml:space="preserve"> </w:t>
            </w:r>
            <w:r>
              <w:rPr>
                <w:rFonts w:hint="eastAsia"/>
              </w:rPr>
              <w:t>申請者と同じ</w:t>
            </w:r>
          </w:p>
        </w:tc>
      </w:tr>
      <w:tr>
        <w:trPr/>
        <w:tc>
          <w:tcPr>
            <w:tcW w:w="1415" w:type="dxa"/>
            <w:vMerge w:val="continue"/>
            <w:shd w:val="clear" w:color="auto" w:fill="auto"/>
            <w:vAlign w:val="top"/>
          </w:tcPr>
          <w:p>
            <w:pPr>
              <w:pStyle w:val="0"/>
              <w:rPr>
                <w:rFonts w:hint="default"/>
              </w:rPr>
            </w:pPr>
          </w:p>
        </w:tc>
        <w:tc>
          <w:tcPr>
            <w:tcW w:w="141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フリガナ</w:t>
            </w:r>
          </w:p>
        </w:tc>
        <w:tc>
          <w:tcPr>
            <w:tcW w:w="566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1415" w:type="dxa"/>
            <w:vMerge w:val="continue"/>
            <w:shd w:val="clear" w:color="auto" w:fill="auto"/>
            <w:vAlign w:val="top"/>
          </w:tcPr>
          <w:p>
            <w:pPr>
              <w:pStyle w:val="0"/>
              <w:rPr>
                <w:rFonts w:hint="default"/>
              </w:rPr>
            </w:pPr>
          </w:p>
        </w:tc>
        <w:tc>
          <w:tcPr>
            <w:tcW w:w="1415"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before="180" w:beforeLines="50" w:beforeAutospacing="0" w:after="180" w:afterLines="50" w:afterAutospacing="0"/>
              <w:rPr>
                <w:rFonts w:hint="default"/>
              </w:rPr>
            </w:pPr>
            <w:r>
              <w:rPr>
                <w:rFonts w:hint="eastAsia"/>
              </w:rPr>
              <w:t>世帯主氏名</w:t>
            </w:r>
          </w:p>
        </w:tc>
        <w:tc>
          <w:tcPr>
            <w:tcW w:w="5664"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1415" w:type="dxa"/>
            <w:vMerge w:val="continue"/>
            <w:shd w:val="clear" w:color="auto" w:fill="auto"/>
            <w:vAlign w:val="top"/>
          </w:tcPr>
          <w:p>
            <w:pPr>
              <w:pStyle w:val="0"/>
              <w:rPr>
                <w:rFonts w:hint="default"/>
              </w:rPr>
            </w:pPr>
          </w:p>
        </w:tc>
        <w:tc>
          <w:tcPr>
            <w:tcW w:w="1415"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フリガナ</w:t>
            </w:r>
          </w:p>
        </w:tc>
        <w:tc>
          <w:tcPr>
            <w:tcW w:w="5664"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1415" w:type="dxa"/>
            <w:vMerge w:val="continue"/>
            <w:shd w:val="clear" w:color="auto" w:fill="auto"/>
            <w:vAlign w:val="top"/>
          </w:tcPr>
          <w:p>
            <w:pPr>
              <w:pStyle w:val="0"/>
              <w:rPr>
                <w:rFonts w:hint="default"/>
              </w:rPr>
            </w:pPr>
          </w:p>
        </w:tc>
        <w:tc>
          <w:tcPr>
            <w:tcW w:w="141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before="180" w:beforeLines="50" w:beforeAutospacing="0" w:after="180" w:afterLines="50" w:afterAutospacing="0"/>
              <w:ind w:firstLine="630" w:firstLineChars="300"/>
              <w:rPr>
                <w:rFonts w:hint="default"/>
              </w:rPr>
            </w:pPr>
            <w:r>
              <w:rPr>
                <w:rFonts w:hint="eastAsia"/>
              </w:rPr>
              <w:t>氏名</w:t>
            </w:r>
          </w:p>
        </w:tc>
        <w:tc>
          <w:tcPr>
            <w:tcW w:w="566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rPr>
            </w:pPr>
            <w:r>
              <w:rPr>
                <w:rFonts w:hint="eastAsia" w:ascii="ＭＳ 明朝" w:hAnsi="ＭＳ 明朝" w:eastAsia="ＭＳ 明朝"/>
              </w:rPr>
              <w:t>（罹災証明書に記載が必要な場合に記入してください。）</w:t>
            </w:r>
          </w:p>
        </w:tc>
      </w:tr>
    </w:tbl>
    <w:p>
      <w:pPr>
        <w:pStyle w:val="0"/>
        <w:rPr>
          <w:rFonts w:hint="default" w:ascii="ＭＳ 明朝" w:hAnsi="ＭＳ 明朝" w:eastAsia="ＭＳ 明朝"/>
        </w:rPr>
      </w:pPr>
    </w:p>
    <w:tbl>
      <w:tblPr>
        <w:tblStyle w:val="24"/>
        <w:tblW w:w="8494" w:type="dxa"/>
        <w:tblInd w:w="0" w:type="dxa"/>
        <w:tblLayout w:type="fixed"/>
        <w:tblLook w:firstRow="1" w:lastRow="0" w:firstColumn="1" w:lastColumn="0" w:noHBand="0" w:noVBand="1" w:val="04A0"/>
      </w:tblPr>
      <w:tblGrid>
        <w:gridCol w:w="1415"/>
        <w:gridCol w:w="7079"/>
      </w:tblGrid>
      <w:tr>
        <w:trPr/>
        <w:tc>
          <w:tcPr>
            <w:tcW w:w="14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罹災原因</w:t>
            </w:r>
          </w:p>
        </w:tc>
        <w:tc>
          <w:tcPr>
            <w:tcW w:w="70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Chars="0" w:firstLine="0" w:firstLineChars="0"/>
              <w:jc w:val="center"/>
              <w:rPr>
                <w:rFonts w:hint="default"/>
              </w:rPr>
            </w:pPr>
            <w:r>
              <w:rPr>
                <w:rFonts w:hint="eastAsia"/>
              </w:rPr>
              <w:t>令和６年１月１日の　令和６年能登半島地震　による</w:t>
            </w:r>
          </w:p>
        </w:tc>
      </w:tr>
    </w:tbl>
    <w:p>
      <w:pPr>
        <w:pStyle w:val="0"/>
        <w:rPr>
          <w:rFonts w:hint="default" w:ascii="ＭＳ 明朝" w:hAnsi="ＭＳ 明朝" w:eastAsia="ＭＳ 明朝"/>
        </w:rPr>
      </w:pPr>
    </w:p>
    <w:tbl>
      <w:tblPr>
        <w:tblStyle w:val="24"/>
        <w:tblW w:w="8494" w:type="dxa"/>
        <w:tblInd w:w="0" w:type="dxa"/>
        <w:tblLayout w:type="fixed"/>
        <w:tblLook w:firstRow="1" w:lastRow="0" w:firstColumn="1" w:lastColumn="0" w:noHBand="0" w:noVBand="1" w:val="04A0"/>
      </w:tblPr>
      <w:tblGrid>
        <w:gridCol w:w="1415"/>
        <w:gridCol w:w="1415"/>
        <w:gridCol w:w="5664"/>
      </w:tblGrid>
      <w:tr>
        <w:trPr/>
        <w:tc>
          <w:tcPr>
            <w:tcW w:w="1415" w:type="dxa"/>
            <w:vMerge w:val="restart"/>
            <w:vAlign w:val="top"/>
          </w:tcPr>
          <w:p>
            <w:pPr>
              <w:pStyle w:val="0"/>
              <w:spacing w:before="180" w:beforeLines="50" w:beforeAutospacing="0"/>
              <w:rPr>
                <w:rFonts w:hint="default"/>
              </w:rPr>
            </w:pPr>
            <w:r>
              <w:rPr>
                <w:rFonts w:hint="eastAsia"/>
              </w:rPr>
              <w:t>被災した</w:t>
            </w:r>
          </w:p>
          <w:p>
            <w:pPr>
              <w:pStyle w:val="0"/>
              <w:rPr>
                <w:rFonts w:hint="default"/>
              </w:rPr>
            </w:pPr>
            <w:r>
              <w:rPr>
                <w:rFonts w:hint="eastAsia"/>
              </w:rPr>
              <w:t>住家</w:t>
            </w:r>
          </w:p>
        </w:tc>
        <w:tc>
          <w:tcPr>
            <w:tcW w:w="1415" w:type="dxa"/>
            <w:vAlign w:val="top"/>
          </w:tcPr>
          <w:p>
            <w:pPr>
              <w:pStyle w:val="0"/>
              <w:spacing w:before="180" w:beforeLines="50" w:beforeAutospacing="0"/>
              <w:rPr>
                <w:rFonts w:hint="default"/>
              </w:rPr>
            </w:pPr>
            <w:r>
              <w:rPr>
                <w:rFonts w:hint="eastAsia"/>
              </w:rPr>
              <w:t>所在地</w:t>
            </w:r>
          </w:p>
        </w:tc>
        <w:tc>
          <w:tcPr>
            <w:tcW w:w="5664" w:type="dxa"/>
            <w:vAlign w:val="top"/>
          </w:tcPr>
          <w:p>
            <w:pPr>
              <w:pStyle w:val="0"/>
              <w:rPr>
                <w:rFonts w:hint="default"/>
              </w:rPr>
            </w:pPr>
            <w:r>
              <w:rPr>
                <w:rFonts w:hint="eastAsia"/>
              </w:rPr>
              <w:t>宝達志水町</w:t>
            </w:r>
          </w:p>
          <w:p>
            <w:pPr>
              <w:pStyle w:val="0"/>
              <w:rPr>
                <w:rFonts w:hint="default"/>
              </w:rPr>
            </w:pPr>
            <w:r>
              <w:rPr>
                <w:rFonts w:hint="eastAsia"/>
              </w:rPr>
              <w:t>（マンション等　　　　　　　　　　　　　　　）</w:t>
            </w:r>
          </w:p>
        </w:tc>
      </w:tr>
      <w:tr>
        <w:trPr/>
        <w:tc>
          <w:tcPr>
            <w:tcW w:w="1415" w:type="dxa"/>
            <w:vMerge w:val="continue"/>
            <w:vAlign w:val="top"/>
          </w:tcPr>
          <w:p>
            <w:pPr>
              <w:pStyle w:val="0"/>
              <w:rPr>
                <w:rFonts w:hint="default"/>
              </w:rPr>
            </w:pPr>
          </w:p>
        </w:tc>
        <w:tc>
          <w:tcPr>
            <w:tcW w:w="1415" w:type="dxa"/>
            <w:vAlign w:val="top"/>
          </w:tcPr>
          <w:p>
            <w:pPr>
              <w:pStyle w:val="0"/>
              <w:spacing w:before="180" w:beforeLines="50" w:beforeAutospacing="0"/>
              <w:rPr>
                <w:rFonts w:hint="default"/>
              </w:rPr>
            </w:pPr>
            <w:r>
              <w:rPr>
                <w:rFonts w:hint="eastAsia"/>
              </w:rPr>
              <w:t>罹災者と</w:t>
            </w:r>
          </w:p>
          <w:p>
            <w:pPr>
              <w:pStyle w:val="0"/>
              <w:rPr>
                <w:rFonts w:hint="default"/>
              </w:rPr>
            </w:pPr>
            <w:r>
              <w:rPr>
                <w:rFonts w:hint="eastAsia"/>
              </w:rPr>
              <w:t>住家の関係</w:t>
            </w:r>
          </w:p>
        </w:tc>
        <w:tc>
          <w:tcPr>
            <w:tcW w:w="5664" w:type="dxa"/>
            <w:vAlign w:val="top"/>
          </w:tcPr>
          <w:p>
            <w:pPr>
              <w:pStyle w:val="0"/>
              <w:rPr>
                <w:rFonts w:hint="default"/>
              </w:rPr>
            </w:pPr>
            <w:r>
              <w:rPr>
                <w:rFonts w:hint="eastAsia"/>
              </w:rPr>
              <w:t>□</w:t>
            </w:r>
            <w:r>
              <w:rPr>
                <w:rFonts w:hint="eastAsia"/>
              </w:rPr>
              <w:t xml:space="preserve"> </w:t>
            </w:r>
            <w:r>
              <w:rPr>
                <w:rFonts w:hint="eastAsia"/>
              </w:rPr>
              <w:t>居住者（自己所有）</w:t>
            </w:r>
          </w:p>
          <w:p>
            <w:pPr>
              <w:pStyle w:val="0"/>
              <w:rPr>
                <w:rFonts w:hint="default"/>
              </w:rPr>
            </w:pPr>
            <w:r>
              <w:rPr>
                <w:rFonts w:hint="eastAsia"/>
              </w:rPr>
              <w:t>□</w:t>
            </w:r>
            <w:r>
              <w:rPr>
                <w:rFonts w:hint="eastAsia"/>
              </w:rPr>
              <w:t xml:space="preserve"> </w:t>
            </w:r>
            <w:r>
              <w:rPr>
                <w:rFonts w:hint="eastAsia"/>
              </w:rPr>
              <w:t>居住者（賃貸）　</w:t>
            </w:r>
            <w:r>
              <w:rPr>
                <w:rFonts w:hint="eastAsia"/>
                <w:u w:val="single" w:color="auto"/>
              </w:rPr>
              <w:t>所有者名　　　　　　　　　　</w:t>
            </w:r>
          </w:p>
          <w:p>
            <w:pPr>
              <w:pStyle w:val="0"/>
              <w:rPr>
                <w:rFonts w:hint="default"/>
              </w:rPr>
            </w:pPr>
            <w:r>
              <w:rPr>
                <w:rFonts w:hint="eastAsia"/>
              </w:rPr>
              <w:t>□</w:t>
            </w:r>
            <w:r>
              <w:rPr>
                <w:rFonts w:hint="eastAsia"/>
              </w:rPr>
              <w:t xml:space="preserve"> </w:t>
            </w:r>
            <w:r>
              <w:rPr>
                <w:rFonts w:hint="eastAsia"/>
              </w:rPr>
              <w:t>所有者（賃貸）</w:t>
            </w:r>
          </w:p>
        </w:tc>
      </w:tr>
      <w:tr>
        <w:trPr/>
        <w:tc>
          <w:tcPr>
            <w:tcW w:w="1415" w:type="dxa"/>
            <w:vMerge w:val="continue"/>
            <w:vAlign w:val="top"/>
          </w:tcPr>
          <w:p>
            <w:pPr>
              <w:pStyle w:val="0"/>
              <w:rPr>
                <w:rFonts w:hint="default"/>
              </w:rPr>
            </w:pPr>
          </w:p>
        </w:tc>
        <w:tc>
          <w:tcPr>
            <w:tcW w:w="1415" w:type="dxa"/>
            <w:vAlign w:val="top"/>
          </w:tcPr>
          <w:p>
            <w:pPr>
              <w:pStyle w:val="0"/>
              <w:rPr>
                <w:rFonts w:hint="default"/>
              </w:rPr>
            </w:pPr>
          </w:p>
          <w:p>
            <w:pPr>
              <w:pStyle w:val="0"/>
              <w:rPr>
                <w:rFonts w:hint="default"/>
              </w:rPr>
            </w:pPr>
            <w:r>
              <w:rPr>
                <w:rFonts w:hint="eastAsia"/>
              </w:rPr>
              <w:t>被害の状況</w:t>
            </w:r>
          </w:p>
        </w:tc>
        <w:tc>
          <w:tcPr>
            <w:tcW w:w="5664" w:type="dxa"/>
            <w:vAlign w:val="top"/>
          </w:tcPr>
          <w:p>
            <w:pPr>
              <w:pStyle w:val="0"/>
              <w:rPr>
                <w:rFonts w:hint="default"/>
              </w:rPr>
            </w:pPr>
          </w:p>
          <w:p>
            <w:pPr>
              <w:pStyle w:val="0"/>
              <w:rPr>
                <w:rFonts w:hint="default"/>
              </w:rPr>
            </w:pP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↓自己判定方式を希望する場合にはレ点</w:t>
      </w:r>
    </w:p>
    <w:tbl>
      <w:tblPr>
        <w:tblStyle w:val="24"/>
        <w:tblW w:w="8494" w:type="dxa"/>
        <w:tblInd w:w="0" w:type="dxa"/>
        <w:tblLayout w:type="fixed"/>
        <w:tblLook w:firstRow="1" w:lastRow="0" w:firstColumn="1" w:lastColumn="0" w:noHBand="0" w:noVBand="1" w:val="04A0"/>
      </w:tblPr>
      <w:tblGrid>
        <w:gridCol w:w="8494"/>
      </w:tblGrid>
      <w:tr>
        <w:trPr/>
        <w:tc>
          <w:tcPr>
            <w:tcW w:w="8494" w:type="dxa"/>
            <w:vAlign w:val="top"/>
          </w:tcPr>
          <w:p>
            <w:pPr>
              <w:pStyle w:val="0"/>
              <w:spacing w:before="72" w:beforeLines="20" w:beforeAutospacing="0"/>
              <w:rPr>
                <w:rFonts w:hint="default" w:ascii="ＭＳ 明朝" w:hAnsi="ＭＳ 明朝" w:eastAsia="ＭＳ 明朝"/>
              </w:rPr>
            </w:pPr>
            <w:r>
              <w:rPr>
                <w:rFonts w:hint="eastAsia"/>
              </w:rPr>
              <w:t>□</w:t>
            </w:r>
            <w:r>
              <w:rPr>
                <w:rFonts w:hint="eastAsia"/>
              </w:rPr>
              <w:t xml:space="preserve"> </w:t>
            </w:r>
            <w:r>
              <w:rPr>
                <w:rFonts w:hint="eastAsia" w:ascii="ＭＳ 明朝" w:hAnsi="ＭＳ 明朝" w:eastAsia="ＭＳ 明朝"/>
              </w:rPr>
              <w:t>自己判定方式を希望し、「準半壊に至らない（一部損壊）」という結果に同意します。</w:t>
            </w:r>
          </w:p>
          <w:p>
            <w:pPr>
              <w:pStyle w:val="0"/>
              <w:rPr>
                <w:rFonts w:hint="default" w:ascii="ＭＳ 明朝" w:hAnsi="ＭＳ 明朝" w:eastAsia="ＭＳ 明朝"/>
              </w:rPr>
            </w:pPr>
            <w:r>
              <w:rPr>
                <w:rFonts w:hint="eastAsia" w:ascii="ＭＳ 明朝" w:hAnsi="ＭＳ 明朝" w:eastAsia="ＭＳ 明朝"/>
              </w:rPr>
              <w:t>（自己判定方式は、写真により被害認定を行い、証明書を短期間で交付する方法です。</w:t>
            </w:r>
          </w:p>
          <w:p>
            <w:pPr>
              <w:pStyle w:val="0"/>
              <w:spacing w:after="72" w:afterLines="20" w:afterAutospacing="0"/>
              <w:ind w:firstLine="210" w:firstLineChars="100"/>
              <w:rPr>
                <w:rFonts w:hint="default" w:ascii="ＭＳ 明朝" w:hAnsi="ＭＳ 明朝" w:eastAsia="ＭＳ 明朝"/>
              </w:rPr>
            </w:pPr>
            <w:r>
              <w:rPr>
                <w:rFonts w:hint="eastAsia" w:ascii="ＭＳ 明朝" w:hAnsi="ＭＳ 明朝" w:eastAsia="ＭＳ 明朝"/>
              </w:rPr>
              <w:t>自己判定方式を用いない場合は、現地調査を行いますので、交付に時間を要します。）</w:t>
            </w:r>
          </w:p>
        </w:tc>
      </w:tr>
    </w:tbl>
    <w:p>
      <w:pPr>
        <w:pStyle w:val="0"/>
        <w:spacing w:line="20" w:lineRule="exact"/>
        <w:rPr>
          <w:rFonts w:hint="eastAsia" w:asciiTheme="minorEastAsia" w:hAnsiTheme="minorEastAsia"/>
        </w:rPr>
      </w:pPr>
    </w:p>
    <w:p>
      <w:pPr>
        <w:pStyle w:val="0"/>
        <w:spacing w:line="20" w:lineRule="exact"/>
        <w:rPr>
          <w:rFonts w:hint="eastAsia" w:asciiTheme="minorEastAsia" w:hAnsiTheme="minorEastAsia"/>
        </w:rPr>
      </w:pPr>
    </w:p>
    <w:p>
      <w:pPr>
        <w:pStyle w:val="0"/>
        <w:spacing w:line="20" w:lineRule="exact"/>
        <w:rPr>
          <w:rFonts w:hint="eastAsia" w:asciiTheme="minorEastAsia" w:hAnsiTheme="minorEastAsia"/>
        </w:rPr>
      </w:pPr>
    </w:p>
    <w:p>
      <w:pPr>
        <w:pStyle w:val="0"/>
        <w:spacing w:line="20" w:lineRule="exact"/>
        <w:rPr>
          <w:rFonts w:hint="eastAsia" w:asciiTheme="minorEastAsia" w:hAnsiTheme="minorEastAsia"/>
        </w:rPr>
      </w:pPr>
      <w:r>
        <w:rPr>
          <w:rFonts w:hint="eastAsia"/>
        </w:rPr>
        <mc:AlternateContent>
          <mc:Choice Requires="wps">
            <w:drawing>
              <wp:anchor distT="0" distB="0" distL="203200" distR="203200" simplePos="0" relativeHeight="61" behindDoc="0" locked="0" layoutInCell="1" hidden="0" allowOverlap="1">
                <wp:simplePos x="0" y="0"/>
                <wp:positionH relativeFrom="column">
                  <wp:posOffset>-36830</wp:posOffset>
                </wp:positionH>
                <wp:positionV relativeFrom="paragraph">
                  <wp:posOffset>168275</wp:posOffset>
                </wp:positionV>
                <wp:extent cx="5569585" cy="86804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569585" cy="868045"/>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24"/>
                              <w:tblW w:w="8494" w:type="dxa"/>
                              <w:tblInd w:w="0" w:type="dxa"/>
                              <w:tblLayout w:type="fixed"/>
                              <w:tblLook w:firstRow="1" w:lastRow="0" w:firstColumn="1" w:lastColumn="0" w:noHBand="0" w:noVBand="1" w:val="04A0"/>
                            </w:tblPr>
                            <w:tblGrid>
                              <w:gridCol w:w="1213"/>
                              <w:gridCol w:w="1213"/>
                              <w:gridCol w:w="1213"/>
                              <w:gridCol w:w="1516"/>
                              <w:gridCol w:w="1531"/>
                              <w:gridCol w:w="739"/>
                              <w:gridCol w:w="1069"/>
                            </w:tblGrid>
                            <w:tr>
                              <w:trPr/>
                              <w:tc>
                                <w:tcPr>
                                  <w:tcW w:w="1213"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本人確認</w:t>
                                  </w:r>
                                </w:p>
                              </w:tc>
                              <w:tc>
                                <w:tcPr>
                                  <w:tcW w:w="1213"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rPr>
                                  </w:pPr>
                                </w:p>
                              </w:tc>
                              <w:tc>
                                <w:tcPr>
                                  <w:tcW w:w="1213"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現地確認</w:t>
                                  </w:r>
                                </w:p>
                              </w:tc>
                              <w:tc>
                                <w:tcPr>
                                  <w:tcW w:w="4855"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firstLine="240" w:firstLineChars="100"/>
                                    <w:jc w:val="left"/>
                                    <w:rPr>
                                      <w:rFonts w:hint="default"/>
                                    </w:rPr>
                                  </w:pPr>
                                  <w:r>
                                    <w:rPr>
                                      <w:rFonts w:hint="eastAsia"/>
                                    </w:rPr>
                                    <w:t>無・有　　　令和６年　　月　　日</w:t>
                                  </w:r>
                                </w:p>
                              </w:tc>
                            </w:tr>
                            <w:tr>
                              <w:trPr>
                                <w:trHeight w:val="605" w:hRule="atLeast"/>
                              </w:trPr>
                              <w:tc>
                                <w:tcPr>
                                  <w:tcW w:w="121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213"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213"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51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税務住民課</w:t>
                                  </w:r>
                                </w:p>
                              </w:tc>
                              <w:tc>
                                <w:tcPr>
                                  <w:tcW w:w="1531"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widowControl w:val="1"/>
                                    <w:jc w:val="left"/>
                                    <w:rPr>
                                      <w:rFonts w:hint="default"/>
                                    </w:rPr>
                                  </w:pPr>
                                </w:p>
                              </w:tc>
                              <w:tc>
                                <w:tcPr>
                                  <w:tcW w:w="739"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sz w:val="28"/>
                                    </w:rPr>
                                    <w:t>NO.</w:t>
                                  </w:r>
                                </w:p>
                              </w:tc>
                              <w:tc>
                                <w:tcPr>
                                  <w:tcW w:w="1069"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pStyle w:val="0"/>
                              <w:rPr>
                                <w:rFonts w:hint="eastAsia"/>
                              </w:rPr>
                            </w:pP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16pt;mso-wrap-distance-bottom:0pt;margin-top:13.25pt;mso-position-vertical-relative:text;mso-position-horizontal-relative:text;position:absolute;height:68.34pt;mso-wrap-distance-top:0pt;width:438.55pt;mso-wrap-distance-left:16pt;margin-left:-2.9pt;z-index:61;" o:allowincell="t" o:allowoverlap="t" filled="t" fillcolor="#ffffff" stroked="f" strokecolor="#000000" strokeweight="0.5pt" o:spt="202" type="#_x0000_t202">
                <v:fill/>
                <v:stroke linestyle="single"/>
                <v:textbox style="layout-flow:horizontal;" inset="2.0637499999999998mm,0.24694444444444438mm,2.0637499999999998mm,0.24694444444444438mm">
                  <w:txbxContent>
                    <w:tbl>
                      <w:tblPr>
                        <w:tblStyle w:val="24"/>
                        <w:tblW w:w="8494" w:type="dxa"/>
                        <w:tblInd w:w="0" w:type="dxa"/>
                        <w:tblLayout w:type="fixed"/>
                        <w:tblLook w:firstRow="1" w:lastRow="0" w:firstColumn="1" w:lastColumn="0" w:noHBand="0" w:noVBand="1" w:val="04A0"/>
                      </w:tblPr>
                      <w:tblGrid>
                        <w:gridCol w:w="1213"/>
                        <w:gridCol w:w="1213"/>
                        <w:gridCol w:w="1213"/>
                        <w:gridCol w:w="1516"/>
                        <w:gridCol w:w="1531"/>
                        <w:gridCol w:w="739"/>
                        <w:gridCol w:w="1069"/>
                      </w:tblGrid>
                      <w:tr>
                        <w:trPr/>
                        <w:tc>
                          <w:tcPr>
                            <w:tcW w:w="1213"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本人確認</w:t>
                            </w:r>
                          </w:p>
                        </w:tc>
                        <w:tc>
                          <w:tcPr>
                            <w:tcW w:w="1213"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rPr>
                            </w:pPr>
                          </w:p>
                        </w:tc>
                        <w:tc>
                          <w:tcPr>
                            <w:tcW w:w="1213"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現地確認</w:t>
                            </w:r>
                          </w:p>
                        </w:tc>
                        <w:tc>
                          <w:tcPr>
                            <w:tcW w:w="4855"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firstLine="240" w:firstLineChars="100"/>
                              <w:jc w:val="left"/>
                              <w:rPr>
                                <w:rFonts w:hint="default"/>
                              </w:rPr>
                            </w:pPr>
                            <w:r>
                              <w:rPr>
                                <w:rFonts w:hint="eastAsia"/>
                              </w:rPr>
                              <w:t>無・有　　　令和６年　　月　　日</w:t>
                            </w:r>
                          </w:p>
                        </w:tc>
                      </w:tr>
                      <w:tr>
                        <w:trPr>
                          <w:trHeight w:val="605" w:hRule="atLeast"/>
                        </w:trPr>
                        <w:tc>
                          <w:tcPr>
                            <w:tcW w:w="121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213"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213"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51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税務住民課</w:t>
                            </w:r>
                          </w:p>
                        </w:tc>
                        <w:tc>
                          <w:tcPr>
                            <w:tcW w:w="1531"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widowControl w:val="1"/>
                              <w:jc w:val="left"/>
                              <w:rPr>
                                <w:rFonts w:hint="default"/>
                              </w:rPr>
                            </w:pPr>
                          </w:p>
                        </w:tc>
                        <w:tc>
                          <w:tcPr>
                            <w:tcW w:w="739"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sz w:val="28"/>
                              </w:rPr>
                              <w:t>NO.</w:t>
                            </w:r>
                          </w:p>
                        </w:tc>
                        <w:tc>
                          <w:tcPr>
                            <w:tcW w:w="1069"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pStyle w:val="0"/>
                        <w:rPr>
                          <w:rFonts w:hint="eastAsia"/>
                        </w:rPr>
                      </w:pPr>
                    </w:p>
                  </w:txbxContent>
                </v:textbox>
                <v:imagedata o:title=""/>
                <w10:wrap type="none" anchorx="text" anchory="text"/>
              </v:shape>
            </w:pict>
          </mc:Fallback>
        </mc:AlternateContent>
      </w:r>
    </w:p>
    <w:sectPr>
      <w:pgSz w:w="11906" w:h="16838"/>
      <w:pgMar w:top="1418"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3"/>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Words>
  <Characters>416</Characters>
  <Application>JUST Note</Application>
  <Lines>203</Lines>
  <Paragraphs>43</Paragraphs>
  <CharactersWithSpaces>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守田 芳代子</cp:lastModifiedBy>
  <dcterms:modified xsi:type="dcterms:W3CDTF">2024-01-02T08:35:45Z</dcterms:modified>
  <cp:revision>0</cp:revision>
</cp:coreProperties>
</file>