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D" w:rsidRDefault="00EB5E28">
      <w:pPr>
        <w:spacing w:line="0" w:lineRule="atLeast"/>
        <w:jc w:val="center"/>
        <w:rPr>
          <w:rFonts w:asciiTheme="majorEastAsia" w:eastAsiaTheme="majorEastAsia" w:hAnsiTheme="majorEastAsia" w:cs="&quot;ヒラギノ角ゴ Pro W3&quot;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="&quot;ヒラギノ角ゴ Pro W3&quot;"/>
          <w:sz w:val="36"/>
          <w:szCs w:val="36"/>
        </w:rPr>
        <w:t>宝達志水大花火2023ステージイベント出演者募集</w:t>
      </w:r>
    </w:p>
    <w:p w:rsidR="0049194D" w:rsidRDefault="0049194D">
      <w:pPr>
        <w:spacing w:line="0" w:lineRule="atLeast"/>
        <w:jc w:val="center"/>
        <w:rPr>
          <w:rFonts w:asciiTheme="majorEastAsia" w:eastAsiaTheme="majorEastAsia" w:hAnsiTheme="majorEastAsia" w:cs="&quot;ヒラギノ角ゴ Pro W3&quot;"/>
          <w:sz w:val="32"/>
          <w:szCs w:val="32"/>
        </w:rPr>
      </w:pPr>
    </w:p>
    <w:p w:rsidR="0049194D" w:rsidRDefault="00EB5E2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「町民による感動の花火大会」をコンセプトにオール宝達志水の意識のもと、夜空を見上</w:t>
      </w:r>
      <w:r>
        <w:rPr>
          <w:rFonts w:ascii="ＭＳ 明朝" w:eastAsia="ＭＳ 明朝" w:hAnsi="ＭＳ 明朝" w:hint="eastAsia"/>
          <w:sz w:val="24"/>
          <w:szCs w:val="24"/>
        </w:rPr>
        <w:t>げ</w:t>
      </w:r>
      <w:r>
        <w:rPr>
          <w:rFonts w:ascii="ＭＳ 明朝" w:eastAsia="ＭＳ 明朝" w:hAnsi="ＭＳ 明朝"/>
          <w:sz w:val="24"/>
          <w:szCs w:val="24"/>
        </w:rPr>
        <w:t>みんなが「笑顔」になれる「宝達志水大花火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023」を開催します。また、花火にあわせてご当地グルメや特産品の販売</w:t>
      </w:r>
      <w:r>
        <w:rPr>
          <w:rFonts w:ascii="ＭＳ 明朝" w:eastAsia="ＭＳ 明朝" w:hAnsi="ＭＳ 明朝" w:hint="eastAsia"/>
          <w:sz w:val="24"/>
          <w:szCs w:val="24"/>
        </w:rPr>
        <w:t>のほか</w:t>
      </w:r>
      <w:r>
        <w:rPr>
          <w:rFonts w:ascii="ＭＳ 明朝" w:eastAsia="ＭＳ 明朝" w:hAnsi="ＭＳ 明朝"/>
          <w:sz w:val="24"/>
          <w:szCs w:val="24"/>
        </w:rPr>
        <w:t>、多くの</w:t>
      </w:r>
      <w:r>
        <w:rPr>
          <w:rFonts w:ascii="ＭＳ 明朝" w:eastAsia="ＭＳ 明朝" w:hAnsi="ＭＳ 明朝" w:hint="eastAsia"/>
          <w:sz w:val="24"/>
          <w:szCs w:val="24"/>
        </w:rPr>
        <w:t>方々</w:t>
      </w:r>
      <w:r>
        <w:rPr>
          <w:rFonts w:ascii="ＭＳ 明朝" w:eastAsia="ＭＳ 明朝" w:hAnsi="ＭＳ 明朝"/>
          <w:sz w:val="24"/>
          <w:szCs w:val="24"/>
        </w:rPr>
        <w:t>に楽しんでい</w:t>
      </w:r>
      <w:r>
        <w:rPr>
          <w:rFonts w:ascii="ＭＳ 明朝" w:eastAsia="ＭＳ 明朝" w:hAnsi="ＭＳ 明朝" w:hint="eastAsia"/>
          <w:sz w:val="24"/>
          <w:szCs w:val="24"/>
        </w:rPr>
        <w:t>だくため、</w:t>
      </w:r>
      <w:r>
        <w:rPr>
          <w:rFonts w:ascii="ＭＳ 明朝" w:eastAsia="ＭＳ 明朝" w:hAnsi="ＭＳ 明朝"/>
          <w:sz w:val="24"/>
          <w:szCs w:val="24"/>
        </w:rPr>
        <w:t>町内団体</w:t>
      </w:r>
      <w:r>
        <w:rPr>
          <w:rFonts w:ascii="ＭＳ 明朝" w:eastAsia="ＭＳ 明朝" w:hAnsi="ＭＳ 明朝" w:hint="eastAsia"/>
          <w:sz w:val="24"/>
          <w:szCs w:val="24"/>
        </w:rPr>
        <w:t>などによる</w:t>
      </w:r>
      <w:r>
        <w:rPr>
          <w:rFonts w:ascii="ＭＳ 明朝" w:eastAsia="ＭＳ 明朝" w:hAnsi="ＭＳ 明朝"/>
          <w:sz w:val="24"/>
          <w:szCs w:val="24"/>
        </w:rPr>
        <w:t>芸能</w:t>
      </w:r>
      <w:r>
        <w:rPr>
          <w:rFonts w:ascii="ＭＳ 明朝" w:eastAsia="ＭＳ 明朝" w:hAnsi="ＭＳ 明朝" w:hint="eastAsia"/>
          <w:sz w:val="24"/>
          <w:szCs w:val="24"/>
        </w:rPr>
        <w:t>発表</w:t>
      </w:r>
      <w:r>
        <w:rPr>
          <w:rFonts w:ascii="ＭＳ 明朝" w:eastAsia="ＭＳ 明朝" w:hAnsi="ＭＳ 明朝"/>
          <w:sz w:val="24"/>
          <w:szCs w:val="24"/>
        </w:rPr>
        <w:t>のステージイベントを</w:t>
      </w:r>
      <w:r>
        <w:rPr>
          <w:rFonts w:ascii="ＭＳ 明朝" w:eastAsia="ＭＳ 明朝" w:hAnsi="ＭＳ 明朝" w:hint="eastAsia"/>
          <w:sz w:val="24"/>
          <w:szCs w:val="24"/>
        </w:rPr>
        <w:t>下記のとおり計画</w:t>
      </w:r>
      <w:r>
        <w:rPr>
          <w:rFonts w:ascii="ＭＳ 明朝" w:eastAsia="ＭＳ 明朝" w:hAnsi="ＭＳ 明朝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ており出演者を募集します</w:t>
      </w:r>
      <w:r>
        <w:rPr>
          <w:rFonts w:ascii="ＭＳ 明朝" w:eastAsia="ＭＳ 明朝" w:hAnsi="ＭＳ 明朝"/>
          <w:sz w:val="24"/>
          <w:szCs w:val="24"/>
        </w:rPr>
        <w:t>。</w:t>
      </w:r>
    </w:p>
    <w:p w:rsidR="0049194D" w:rsidRDefault="00EB5E28">
      <w:pPr>
        <w:spacing w:line="0" w:lineRule="atLeast"/>
        <w:ind w:firstLineChars="100" w:firstLine="240"/>
        <w:rPr>
          <w:rFonts w:ascii="ＭＳ 明朝" w:eastAsia="ＭＳ 明朝" w:hAnsi="ＭＳ 明朝" w:cs="&quot;ヒラギノ角ゴ Pro W3&quot;"/>
          <w:sz w:val="24"/>
          <w:szCs w:val="24"/>
        </w:rPr>
      </w:pPr>
      <w:r>
        <w:rPr>
          <w:rFonts w:ascii="ＭＳ 明朝" w:eastAsia="ＭＳ 明朝" w:hAnsi="ＭＳ 明朝" w:cs="&quot;ヒラギノ角ゴ Pro W3&quot;"/>
          <w:sz w:val="24"/>
          <w:szCs w:val="24"/>
        </w:rPr>
        <w:t>皆様のご応募、ご参加をお待ちしております。</w:t>
      </w:r>
    </w:p>
    <w:p w:rsidR="0049194D" w:rsidRDefault="0049194D">
      <w:pPr>
        <w:spacing w:line="0" w:lineRule="atLeast"/>
        <w:rPr>
          <w:rFonts w:ascii="ＭＳ 明朝" w:eastAsia="ＭＳ 明朝" w:hAnsi="ＭＳ 明朝" w:cs="&quot;ヒラギノ角ゴ Pro W3&quot;"/>
          <w:sz w:val="24"/>
          <w:szCs w:val="24"/>
        </w:rPr>
      </w:pPr>
    </w:p>
    <w:p w:rsidR="0049194D" w:rsidRDefault="00EB5E28" w:rsidP="00EB5E28">
      <w:pPr>
        <w:pStyle w:val="a5"/>
        <w:spacing w:line="0" w:lineRule="atLeast"/>
      </w:pPr>
      <w:r>
        <w:t>記</w:t>
      </w:r>
    </w:p>
    <w:p w:rsidR="0049194D" w:rsidRDefault="00EB5E28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１.開催日時及び会場</w:t>
      </w:r>
    </w:p>
    <w:p w:rsidR="0049194D" w:rsidRDefault="00EB5E2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■日　時　令和５年１０月７日(土)　午後３時～午後６時</w:t>
      </w:r>
    </w:p>
    <w:p w:rsidR="0049194D" w:rsidRDefault="00EB5E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（荒天の場合は、花火大会にあわせて翌日の同時刻に順延）</w:t>
      </w:r>
    </w:p>
    <w:p w:rsidR="0049194D" w:rsidRDefault="00EB5E2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■場　所　宝達志水総合体育館 屋外特設会場</w:t>
      </w:r>
    </w:p>
    <w:p w:rsidR="0049194D" w:rsidRDefault="0049194D">
      <w:pPr>
        <w:rPr>
          <w:rFonts w:asciiTheme="minorEastAsia" w:hAnsiTheme="minorEastAsia"/>
          <w:sz w:val="24"/>
          <w:szCs w:val="24"/>
        </w:rPr>
      </w:pPr>
    </w:p>
    <w:p w:rsidR="0049194D" w:rsidRDefault="00EB5E28">
      <w:pPr>
        <w:pStyle w:val="a4"/>
        <w:ind w:left="240" w:right="960" w:hangingChars="100" w:hanging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２.出演要項</w:t>
      </w:r>
      <w:r>
        <w:rPr>
          <w:rFonts w:asciiTheme="minorEastAsia" w:eastAsiaTheme="minorEastAsia" w:hAnsiTheme="minorEastAsia"/>
        </w:rPr>
        <w:br/>
        <w:t>■部　門　　獅子舞、太鼓、舞踊、ダンス、歌謡、その他</w:t>
      </w:r>
    </w:p>
    <w:p w:rsidR="0049194D" w:rsidRDefault="00EB5E28">
      <w:pPr>
        <w:pStyle w:val="a4"/>
        <w:ind w:right="960" w:firstLineChars="100" w:firstLine="240"/>
        <w:jc w:val="both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</w:rPr>
        <w:t>■資　格　　町内の団体、グループ、または個人</w:t>
      </w:r>
    </w:p>
    <w:p w:rsidR="0049194D" w:rsidRPr="00EB5E28" w:rsidRDefault="00EB5E28">
      <w:pPr>
        <w:pStyle w:val="a4"/>
        <w:ind w:right="960" w:firstLineChars="100" w:firstLine="240"/>
        <w:jc w:val="both"/>
        <w:rPr>
          <w:rFonts w:asciiTheme="minorEastAsia" w:eastAsiaTheme="minorEastAsia" w:hAnsiTheme="minorEastAsia"/>
        </w:rPr>
      </w:pPr>
      <w:r w:rsidRPr="00EB5E28">
        <w:rPr>
          <w:rFonts w:asciiTheme="minorEastAsia" w:eastAsiaTheme="minorEastAsia" w:hAnsiTheme="minorEastAsia"/>
        </w:rPr>
        <w:t>■出演時間　20分～30分程度（出演者数により調整する場合があります。）</w:t>
      </w:r>
    </w:p>
    <w:p w:rsidR="0049194D" w:rsidRDefault="00EB5E28">
      <w:pPr>
        <w:pStyle w:val="a4"/>
        <w:ind w:right="103"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■申込締切　この申込書を令和５年７月31日(月)までにメールにて提出願います。</w:t>
      </w:r>
    </w:p>
    <w:p w:rsidR="0049194D" w:rsidRDefault="00EB5E28">
      <w:pPr>
        <w:pStyle w:val="a4"/>
        <w:ind w:rightChars="21" w:right="44" w:firstLineChars="100" w:firstLine="240"/>
        <w:jc w:val="both"/>
        <w:rPr>
          <w:rFonts w:asciiTheme="minorEastAsia" w:eastAsiaTheme="minorEastAsia" w:hAnsiTheme="minorEastAsia"/>
        </w:rPr>
      </w:pPr>
      <w:bookmarkStart w:id="1" w:name="_Hlk137553244"/>
      <w:r>
        <w:rPr>
          <w:rFonts w:asciiTheme="minorEastAsia" w:eastAsiaTheme="minorEastAsia" w:hAnsiTheme="minorEastAsia"/>
        </w:rPr>
        <w:t>■</w:t>
      </w:r>
      <w:bookmarkEnd w:id="1"/>
      <w:r>
        <w:rPr>
          <w:rFonts w:asciiTheme="minorEastAsia" w:eastAsiaTheme="minorEastAsia" w:hAnsiTheme="minorEastAsia"/>
        </w:rPr>
        <w:t>その他　　出演に関する機材、用具、衣装、音楽等は各自でご用意ください。</w:t>
      </w:r>
    </w:p>
    <w:p w:rsidR="0049194D" w:rsidRDefault="0049194D">
      <w:pPr>
        <w:pStyle w:val="a4"/>
        <w:ind w:right="960" w:firstLineChars="100" w:firstLine="240"/>
        <w:jc w:val="both"/>
        <w:rPr>
          <w:rFonts w:asciiTheme="minorEastAsia" w:eastAsiaTheme="minorEastAsia" w:hAnsiTheme="minorEastAsia"/>
        </w:rPr>
      </w:pPr>
    </w:p>
    <w:p w:rsidR="0049194D" w:rsidRDefault="00EB5E28">
      <w:pPr>
        <w:rPr>
          <w:rFonts w:ascii="ＭＳ 明朝" w:eastAsia="ＭＳ 明朝" w:hAnsi="ＭＳ 明朝" w:cs="&quot;ヒラギノ角ゴ Pro W3&quot;"/>
          <w:sz w:val="24"/>
          <w:szCs w:val="24"/>
        </w:rPr>
      </w:pPr>
      <w:r>
        <w:rPr>
          <w:rFonts w:ascii="ＭＳ 明朝" w:eastAsia="ＭＳ 明朝" w:hAnsi="ＭＳ 明朝" w:cs="&quot;ヒラギノ角ゴ Pro W3&quot;" w:hint="eastAsia"/>
          <w:sz w:val="24"/>
          <w:szCs w:val="24"/>
        </w:rPr>
        <w:t>３.お問い合わせ</w:t>
      </w:r>
    </w:p>
    <w:p w:rsidR="0049194D" w:rsidRDefault="00EB5E28">
      <w:pPr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cs="&quot;ヒラギノ角ゴ Pro W3&quot;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■宝達志水大花火実行委員会　イベント担当　岡野秀紀（℡：090-4325-3064）</w:t>
      </w:r>
    </w:p>
    <w:p w:rsidR="0049194D" w:rsidRDefault="0049194D">
      <w:pPr>
        <w:rPr>
          <w:rFonts w:ascii="ＭＳ 明朝" w:eastAsia="ＭＳ 明朝" w:hAnsi="ＭＳ 明朝" w:cs="&quot;ヒラギノ角ゴ Pro W3&quot;"/>
          <w:sz w:val="24"/>
          <w:szCs w:val="24"/>
        </w:rPr>
      </w:pPr>
    </w:p>
    <w:p w:rsidR="0049194D" w:rsidRDefault="00EB5E28">
      <w:pPr>
        <w:jc w:val="center"/>
        <w:rPr>
          <w:rFonts w:ascii="ＭＳ 明朝" w:eastAsia="ＭＳ 明朝" w:hAnsi="ＭＳ 明朝" w:cs="&quot;ヒラギノ角ゴ Pro W3&quot;"/>
          <w:sz w:val="32"/>
          <w:szCs w:val="32"/>
        </w:rPr>
      </w:pPr>
      <w:r>
        <w:rPr>
          <w:rFonts w:ascii="ＭＳ 明朝" w:eastAsia="ＭＳ 明朝" w:hAnsi="ＭＳ 明朝" w:cs="&quot;ヒラギノ角ゴ Pro W3&quot;" w:hint="eastAsia"/>
          <w:sz w:val="32"/>
          <w:szCs w:val="32"/>
        </w:rPr>
        <w:t>ステージイベント　申込書</w:t>
      </w:r>
    </w:p>
    <w:tbl>
      <w:tblPr>
        <w:tblW w:w="97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3910"/>
        <w:gridCol w:w="1134"/>
        <w:gridCol w:w="1713"/>
        <w:gridCol w:w="1703"/>
      </w:tblGrid>
      <w:tr w:rsidR="0049194D">
        <w:trPr>
          <w:trHeight w:val="48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出演人数</w:t>
            </w:r>
          </w:p>
        </w:tc>
      </w:tr>
      <w:tr w:rsidR="0049194D">
        <w:trPr>
          <w:trHeight w:val="690"/>
        </w:trPr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グループ名</w:t>
            </w:r>
          </w:p>
        </w:tc>
        <w:tc>
          <w:tcPr>
            <w:tcW w:w="67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194D">
        <w:trPr>
          <w:trHeight w:val="48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代 表 者</w:t>
            </w:r>
          </w:p>
          <w:p w:rsidR="0049194D" w:rsidRDefault="00EB5E2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電話番号</w:t>
            </w:r>
          </w:p>
          <w:p w:rsidR="0049194D" w:rsidRDefault="00EB5E2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8"/>
                <w:szCs w:val="28"/>
              </w:rPr>
            </w:pPr>
            <w:r w:rsidRPr="008C4469">
              <w:rPr>
                <w:rFonts w:ascii="ＭＳ 明朝" w:eastAsia="ＭＳ 明朝" w:hAnsi="ＭＳ 明朝" w:cs="Arial"/>
                <w:color w:val="FF0000"/>
                <w:w w:val="44"/>
                <w:kern w:val="0"/>
                <w:sz w:val="28"/>
                <w:szCs w:val="28"/>
                <w:fitText w:val="880" w:id="-1234060800"/>
              </w:rPr>
              <w:t>メールアドレ</w:t>
            </w:r>
            <w:r w:rsidRPr="008C4469">
              <w:rPr>
                <w:rFonts w:ascii="ＭＳ 明朝" w:eastAsia="ＭＳ 明朝" w:hAnsi="ＭＳ 明朝" w:cs="Arial"/>
                <w:color w:val="FF0000"/>
                <w:spacing w:val="15"/>
                <w:w w:val="44"/>
                <w:kern w:val="0"/>
                <w:sz w:val="28"/>
                <w:szCs w:val="28"/>
                <w:fitText w:val="880" w:id="-1234060800"/>
              </w:rPr>
              <w:t>ス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　 </w:t>
            </w:r>
            <w:r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－ </w:t>
            </w:r>
            <w:r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　－</w:t>
            </w:r>
          </w:p>
          <w:p w:rsidR="0049194D" w:rsidRDefault="0049194D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  <w:u w:val="single"/>
              </w:rPr>
              <w:t xml:space="preserve">　　　　　 </w:t>
            </w:r>
            <w:r>
              <w:rPr>
                <w:rFonts w:ascii="ＭＳ 明朝" w:eastAsia="ＭＳ 明朝" w:hAnsi="ＭＳ 明朝" w:cs="Arial"/>
                <w:color w:val="FF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  <w:u w:val="single"/>
              </w:rPr>
              <w:t xml:space="preserve">　　＠　　　　　</w:t>
            </w:r>
          </w:p>
        </w:tc>
      </w:tr>
      <w:tr w:rsidR="0049194D">
        <w:trPr>
          <w:trHeight w:val="511"/>
        </w:trPr>
        <w:tc>
          <w:tcPr>
            <w:tcW w:w="13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39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94D" w:rsidRDefault="0049194D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94D" w:rsidRDefault="0049194D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</w:tc>
      </w:tr>
      <w:tr w:rsidR="0049194D">
        <w:trPr>
          <w:trHeight w:val="103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代表者住所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9194D">
        <w:trPr>
          <w:trHeight w:val="48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部　　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4"/>
                <w:szCs w:val="24"/>
              </w:rPr>
              <w:t xml:space="preserve">　□獅子舞　　　□太　鼓　　　□舞　踊　　　□ダンス　　　□歌　謡</w:t>
            </w:r>
          </w:p>
        </w:tc>
      </w:tr>
      <w:tr w:rsidR="0049194D">
        <w:trPr>
          <w:trHeight w:val="487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4D" w:rsidRDefault="0049194D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4"/>
                <w:szCs w:val="24"/>
              </w:rPr>
              <w:t xml:space="preserve">　□その他（　　　　　　　 ）　</w:t>
            </w:r>
          </w:p>
        </w:tc>
      </w:tr>
      <w:tr w:rsidR="0049194D">
        <w:trPr>
          <w:trHeight w:val="6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>演　　目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94D" w:rsidRDefault="00EB5E28">
            <w:pPr>
              <w:widowControl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9194D" w:rsidRDefault="0049194D">
      <w:pPr>
        <w:pStyle w:val="a4"/>
        <w:tabs>
          <w:tab w:val="left" w:pos="8613"/>
        </w:tabs>
        <w:spacing w:line="0" w:lineRule="atLeast"/>
        <w:jc w:val="both"/>
        <w:rPr>
          <w:rFonts w:asciiTheme="minorEastAsia" w:eastAsiaTheme="minorEastAsia" w:hAnsiTheme="minorEastAsia"/>
          <w:sz w:val="16"/>
          <w:szCs w:val="16"/>
        </w:rPr>
      </w:pPr>
    </w:p>
    <w:p w:rsidR="0049194D" w:rsidRDefault="00EB5E28">
      <w:pPr>
        <w:pStyle w:val="a4"/>
        <w:tabs>
          <w:tab w:val="left" w:pos="8613"/>
        </w:tabs>
        <w:spacing w:line="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＜提出先:メールアドレス＞　</w:t>
      </w:r>
      <w:hyperlink r:id="rId5" w:history="1">
        <w:r>
          <w:rPr>
            <w:rStyle w:val="a3"/>
            <w:rFonts w:asciiTheme="minorEastAsia" w:eastAsiaTheme="minorEastAsia" w:hAnsiTheme="minorEastAsia"/>
            <w:sz w:val="28"/>
            <w:szCs w:val="28"/>
          </w:rPr>
          <w:t>oohanabi2023@gmail.com</w:t>
        </w:r>
      </w:hyperlink>
      <w:r>
        <w:rPr>
          <w:rFonts w:asciiTheme="minorEastAsia" w:eastAsiaTheme="minorEastAsia" w:hAnsiTheme="minorEastAsia"/>
          <w:sz w:val="28"/>
          <w:szCs w:val="28"/>
        </w:rPr>
        <w:t xml:space="preserve">　（7/31締切厳守）</w:t>
      </w:r>
    </w:p>
    <w:p w:rsidR="0049194D" w:rsidRDefault="0049194D">
      <w:pPr>
        <w:spacing w:line="0" w:lineRule="atLeast"/>
        <w:rPr>
          <w:rFonts w:ascii="ＭＳ 明朝" w:eastAsia="ＭＳ 明朝" w:hAnsi="ＭＳ 明朝" w:cs="&quot;ヒラギノ角ゴ Pro W3&quot;"/>
          <w:sz w:val="16"/>
          <w:szCs w:val="16"/>
        </w:rPr>
      </w:pPr>
    </w:p>
    <w:sectPr w:rsidR="0049194D"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&quot;ヒラギノ角ゴ Pro W3&quot;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bordersDoNotSurroundHeader/>
  <w:bordersDoNotSurroundFooter/>
  <w:hideGrammaticalErrors/>
  <w:defaultTabStop w:val="840"/>
  <w:drawingGridHorizontalSpacing w:val="1000"/>
  <w:drawingGridVerticalSpacing w:val="16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4D"/>
    <w:rsid w:val="0049194D"/>
    <w:rsid w:val="008C4469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paragraph" w:styleId="a4">
    <w:name w:val="Closing"/>
    <w:basedOn w:val="a"/>
    <w:unhideWhenUsed/>
    <w:pPr>
      <w:jc w:val="right"/>
    </w:pPr>
    <w:rPr>
      <w:rFonts w:ascii="ＭＳ 明朝" w:eastAsia="ＭＳ 明朝" w:hAnsi="ＭＳ 明朝" w:cs="&quot;ヒラギノ角ゴ Pro W3&quot;"/>
      <w:sz w:val="24"/>
      <w:szCs w:val="24"/>
    </w:rPr>
  </w:style>
  <w:style w:type="paragraph" w:styleId="a5">
    <w:name w:val="Note Heading"/>
    <w:basedOn w:val="a"/>
    <w:next w:val="a"/>
    <w:unhideWhenUsed/>
    <w:pPr>
      <w:jc w:val="center"/>
    </w:pPr>
    <w:rPr>
      <w:rFonts w:ascii="ＭＳ 明朝" w:eastAsia="ＭＳ 明朝" w:hAnsi="ＭＳ 明朝" w:cs="&quot;ヒラギノ角ゴ Pro W3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paragraph" w:styleId="a4">
    <w:name w:val="Closing"/>
    <w:basedOn w:val="a"/>
    <w:unhideWhenUsed/>
    <w:pPr>
      <w:jc w:val="right"/>
    </w:pPr>
    <w:rPr>
      <w:rFonts w:ascii="ＭＳ 明朝" w:eastAsia="ＭＳ 明朝" w:hAnsi="ＭＳ 明朝" w:cs="&quot;ヒラギノ角ゴ Pro W3&quot;"/>
      <w:sz w:val="24"/>
      <w:szCs w:val="24"/>
    </w:rPr>
  </w:style>
  <w:style w:type="paragraph" w:styleId="a5">
    <w:name w:val="Note Heading"/>
    <w:basedOn w:val="a"/>
    <w:next w:val="a"/>
    <w:unhideWhenUsed/>
    <w:pPr>
      <w:jc w:val="center"/>
    </w:pPr>
    <w:rPr>
      <w:rFonts w:ascii="ＭＳ 明朝" w:eastAsia="ＭＳ 明朝" w:hAnsi="ＭＳ 明朝" w:cs="&quot;ヒラギノ角ゴ Pro W3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hyperlink" Target="mailto:oohanabi2023@gmail.com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2023-06-13T05:56:00Z</cp:lastPrinted>
  <dcterms:created xsi:type="dcterms:W3CDTF">2023-06-28T06:24:00Z</dcterms:created>
  <dcterms:modified xsi:type="dcterms:W3CDTF">2023-06-28T06:24:00Z</dcterms:modified>
  <cp:version>0900.0100.01</cp:version>
</cp:coreProperties>
</file>