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rPr>
      </w:pPr>
      <w:r>
        <w:rPr>
          <w:rFonts w:hint="eastAsia"/>
          <w:kern w:val="0"/>
        </w:rPr>
        <w:t>様式第５号（第</w:t>
      </w:r>
      <w:r>
        <w:rPr>
          <w:rFonts w:hint="eastAsia"/>
          <w:kern w:val="0"/>
        </w:rPr>
        <w:t>10</w:t>
      </w:r>
      <w:r>
        <w:rPr>
          <w:rFonts w:hint="eastAsia"/>
          <w:kern w:val="0"/>
        </w:rPr>
        <w:t>条関係）</w:t>
      </w:r>
    </w:p>
    <w:p>
      <w:pPr>
        <w:pStyle w:val="0"/>
        <w:autoSpaceDE w:val="0"/>
        <w:autoSpaceDN w:val="0"/>
        <w:adjustRightInd w:val="0"/>
        <w:jc w:val="righ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ind w:left="0" w:leftChars="0" w:firstLine="420" w:firstLineChars="200"/>
        <w:jc w:val="left"/>
        <w:rPr>
          <w:rFonts w:hint="default"/>
          <w:kern w:val="0"/>
        </w:rPr>
      </w:pPr>
      <w:r>
        <w:rPr>
          <w:rFonts w:hint="eastAsia"/>
          <w:kern w:val="0"/>
        </w:rPr>
        <w:t>宝達志水町長　　様</w:t>
      </w:r>
    </w:p>
    <w:p>
      <w:pPr>
        <w:pStyle w:val="0"/>
        <w:autoSpaceDE w:val="0"/>
        <w:autoSpaceDN w:val="0"/>
        <w:adjustRightInd w:val="0"/>
        <w:jc w:val="right"/>
        <w:rPr>
          <w:rFonts w:hint="default"/>
          <w:kern w:val="0"/>
        </w:rPr>
      </w:pPr>
    </w:p>
    <w:p>
      <w:pPr>
        <w:pStyle w:val="0"/>
        <w:autoSpaceDE w:val="0"/>
        <w:autoSpaceDN w:val="0"/>
        <w:adjustRightInd w:val="0"/>
        <w:ind w:firstLine="5250" w:firstLineChars="2500"/>
        <w:jc w:val="left"/>
        <w:rPr>
          <w:rFonts w:hint="default"/>
          <w:kern w:val="0"/>
        </w:rPr>
      </w:pPr>
      <w:r>
        <w:rPr>
          <w:rFonts w:hint="eastAsia"/>
          <w:kern w:val="0"/>
        </w:rPr>
        <w:t>住　　　　所</w:t>
      </w:r>
    </w:p>
    <w:p>
      <w:pPr>
        <w:pStyle w:val="0"/>
        <w:autoSpaceDE w:val="0"/>
        <w:autoSpaceDN w:val="0"/>
        <w:adjustRightInd w:val="0"/>
        <w:ind w:firstLine="5250" w:firstLineChars="2500"/>
        <w:rPr>
          <w:rFonts w:hint="default"/>
          <w:kern w:val="0"/>
        </w:rPr>
      </w:pPr>
      <w:r>
        <w:rPr>
          <w:rFonts w:hint="eastAsia"/>
          <w:kern w:val="0"/>
        </w:rPr>
        <w:t>氏名又は名称　　　　　　　　　　　</w:t>
      </w:r>
    </w:p>
    <w:p>
      <w:pPr>
        <w:pStyle w:val="0"/>
        <w:autoSpaceDE w:val="0"/>
        <w:autoSpaceDN w:val="0"/>
        <w:adjustRightInd w:val="0"/>
        <w:ind w:firstLine="5240" w:firstLineChars="2000"/>
        <w:rPr>
          <w:rFonts w:hint="default"/>
          <w:kern w:val="0"/>
        </w:rPr>
      </w:pPr>
      <w:r>
        <w:rPr>
          <w:rFonts w:hint="eastAsia"/>
          <w:spacing w:val="26"/>
          <w:kern w:val="0"/>
          <w:fitText w:val="1260" w:id="1"/>
        </w:rPr>
        <w:t>代表者氏</w:t>
      </w:r>
      <w:r>
        <w:rPr>
          <w:rFonts w:hint="eastAsia"/>
          <w:spacing w:val="1"/>
          <w:kern w:val="0"/>
          <w:fitText w:val="1260" w:id="1"/>
        </w:rPr>
        <w:t>名</w:t>
      </w:r>
      <w:r>
        <w:rPr>
          <w:rFonts w:hint="eastAsia"/>
          <w:kern w:val="0"/>
        </w:rPr>
        <w:t>　　　　　　　　　　</w:t>
      </w:r>
    </w:p>
    <w:p>
      <w:pPr>
        <w:pStyle w:val="0"/>
        <w:autoSpaceDE w:val="0"/>
        <w:autoSpaceDN w:val="0"/>
        <w:adjustRightInd w:val="0"/>
        <w:jc w:val="center"/>
        <w:rPr>
          <w:rFonts w:hint="default"/>
          <w:kern w:val="0"/>
        </w:rPr>
      </w:pPr>
    </w:p>
    <w:p>
      <w:pPr>
        <w:pStyle w:val="0"/>
        <w:autoSpaceDE w:val="0"/>
        <w:autoSpaceDN w:val="0"/>
        <w:adjustRightInd w:val="0"/>
        <w:jc w:val="center"/>
        <w:rPr>
          <w:rFonts w:hint="default"/>
          <w:kern w:val="0"/>
        </w:rPr>
      </w:pPr>
      <w:r>
        <w:rPr>
          <w:rFonts w:hint="eastAsia"/>
          <w:kern w:val="0"/>
        </w:rPr>
        <w:t>補助対象事業実績報告書</w:t>
      </w:r>
    </w:p>
    <w:p>
      <w:pPr>
        <w:pStyle w:val="0"/>
        <w:autoSpaceDE w:val="0"/>
        <w:autoSpaceDN w:val="0"/>
        <w:adjustRightInd w:val="0"/>
        <w:ind w:firstLine="210" w:firstLineChars="100"/>
        <w:jc w:val="left"/>
        <w:rPr>
          <w:rFonts w:hint="default"/>
          <w:kern w:val="0"/>
        </w:rPr>
      </w:pPr>
    </w:p>
    <w:p>
      <w:pPr>
        <w:pStyle w:val="0"/>
        <w:autoSpaceDE w:val="0"/>
        <w:autoSpaceDN w:val="0"/>
        <w:adjustRightInd w:val="0"/>
        <w:ind w:firstLine="1050" w:firstLineChars="500"/>
        <w:jc w:val="left"/>
        <w:rPr>
          <w:rFonts w:hint="default"/>
          <w:kern w:val="0"/>
        </w:rPr>
      </w:pPr>
      <w:r>
        <w:rPr>
          <w:rFonts w:hint="eastAsia"/>
          <w:kern w:val="0"/>
        </w:rPr>
        <w:t>年　　月　　日付け　　　第　　　号により交付決定を受けた事業を下記のとおり実施したので、宝達志水町補助金等交付規則第</w:t>
      </w:r>
      <w:r>
        <w:rPr>
          <w:rFonts w:hint="eastAsia"/>
          <w:kern w:val="0"/>
        </w:rPr>
        <w:t>12</w:t>
      </w:r>
      <w:r>
        <w:rPr>
          <w:rFonts w:hint="eastAsia"/>
          <w:kern w:val="0"/>
        </w:rPr>
        <w:t>条及び宝達志水町地域資源等高付加価値創造支援補助金交付要綱第</w:t>
      </w:r>
      <w:r>
        <w:rPr>
          <w:rFonts w:hint="eastAsia"/>
          <w:kern w:val="0"/>
        </w:rPr>
        <w:t>10</w:t>
      </w:r>
      <w:r>
        <w:rPr>
          <w:rFonts w:hint="eastAsia"/>
          <w:kern w:val="0"/>
        </w:rPr>
        <w:t>条第１項の規定により、関係書類を添えて報告します。</w:t>
      </w:r>
    </w:p>
    <w:p>
      <w:pPr>
        <w:pStyle w:val="0"/>
        <w:autoSpaceDE w:val="0"/>
        <w:autoSpaceDN w:val="0"/>
        <w:adjustRightInd w:val="0"/>
        <w:ind w:firstLine="210" w:firstLineChars="100"/>
        <w:jc w:val="left"/>
        <w:rPr>
          <w:rFonts w:hint="default"/>
          <w:kern w:val="0"/>
        </w:rPr>
      </w:pPr>
    </w:p>
    <w:p>
      <w:pPr>
        <w:pStyle w:val="19"/>
        <w:rPr>
          <w:rFonts w:hint="default"/>
          <w:sz w:val="21"/>
        </w:rPr>
      </w:pPr>
      <w:r>
        <w:rPr>
          <w:rFonts w:hint="eastAsia"/>
          <w:sz w:val="21"/>
        </w:rPr>
        <w:t>記</w:t>
      </w:r>
    </w:p>
    <w:p>
      <w:pPr>
        <w:pStyle w:val="0"/>
        <w:rPr>
          <w:rFonts w:hint="default"/>
        </w:rPr>
      </w:pPr>
    </w:p>
    <w:p>
      <w:pPr>
        <w:pStyle w:val="0"/>
        <w:snapToGrid w:val="0"/>
        <w:spacing w:line="320" w:lineRule="atLeast"/>
        <w:jc w:val="left"/>
        <w:rPr>
          <w:rFonts w:hint="default" w:ascii="ＭＳ 明朝" w:hAnsi="ＭＳ 明朝"/>
        </w:rPr>
      </w:pPr>
      <w:r>
        <w:rPr>
          <w:rFonts w:hint="eastAsia" w:ascii="ＭＳ 明朝" w:hAnsi="ＭＳ 明朝" w:eastAsia="ＭＳ 明朝"/>
          <w:kern w:val="2"/>
          <w:sz w:val="21"/>
        </w:rPr>
        <w:t>１　補助金交付決定額　　　　　　　　金　　　　　　　　　円</w:t>
      </w:r>
    </w:p>
    <w:p>
      <w:pPr>
        <w:pStyle w:val="0"/>
        <w:snapToGrid w:val="0"/>
        <w:spacing w:line="320" w:lineRule="atLeast"/>
        <w:jc w:val="left"/>
        <w:rPr>
          <w:rFonts w:hint="default" w:ascii="ＭＳ 明朝" w:hAnsi="ＭＳ 明朝"/>
        </w:rPr>
      </w:pPr>
    </w:p>
    <w:p>
      <w:pPr>
        <w:pStyle w:val="0"/>
        <w:snapToGrid w:val="0"/>
        <w:spacing w:line="320" w:lineRule="atLeast"/>
        <w:jc w:val="left"/>
        <w:rPr>
          <w:rFonts w:hint="eastAsia" w:ascii="ＭＳ 明朝" w:hAnsi="ＭＳ 明朝"/>
        </w:rPr>
      </w:pPr>
      <w:r>
        <w:rPr>
          <w:rFonts w:hint="eastAsia" w:ascii="ＭＳ 明朝" w:hAnsi="ＭＳ 明朝"/>
        </w:rPr>
        <w:t>２　添付書類</w:t>
      </w:r>
    </w:p>
    <w:p>
      <w:pPr>
        <w:pStyle w:val="0"/>
        <w:snapToGrid w:val="0"/>
        <w:spacing w:line="320" w:lineRule="atLeast"/>
        <w:ind w:left="0" w:leftChars="0" w:firstLine="210" w:firstLineChars="100"/>
        <w:jc w:val="left"/>
        <w:rPr>
          <w:rFonts w:hint="eastAsia" w:ascii="ＭＳ 明朝" w:hAnsi="ＭＳ 明朝"/>
        </w:rPr>
      </w:pPr>
      <w:r>
        <w:rPr>
          <w:rFonts w:hint="eastAsia" w:ascii="ＭＳ 明朝" w:hAnsi="ＭＳ 明朝"/>
        </w:rPr>
        <w:t>(1)</w:t>
      </w:r>
      <w:r>
        <w:rPr>
          <w:rFonts w:hint="eastAsia" w:ascii="ＭＳ 明朝" w:hAnsi="ＭＳ 明朝"/>
        </w:rPr>
        <w:t>　事業実施報告書（別紙）</w:t>
      </w:r>
    </w:p>
    <w:p>
      <w:pPr>
        <w:pStyle w:val="0"/>
        <w:snapToGrid w:val="0"/>
        <w:spacing w:line="320" w:lineRule="atLeast"/>
        <w:jc w:val="left"/>
        <w:rPr>
          <w:rFonts w:hint="eastAsia" w:ascii="ＭＳ 明朝" w:hAnsi="ＭＳ 明朝"/>
        </w:rPr>
      </w:pPr>
      <w:r>
        <w:rPr>
          <w:rFonts w:hint="eastAsia" w:ascii="ＭＳ 明朝" w:hAnsi="ＭＳ 明朝"/>
        </w:rPr>
        <w:t>　　</w:t>
      </w:r>
    </w:p>
    <w:p>
      <w:pPr>
        <w:pStyle w:val="0"/>
        <w:snapToGrid w:val="0"/>
        <w:spacing w:line="320" w:lineRule="atLeast"/>
        <w:ind w:left="0" w:leftChars="0" w:firstLine="210" w:firstLineChars="100"/>
        <w:jc w:val="left"/>
        <w:rPr>
          <w:rFonts w:hint="eastAsia" w:ascii="ＭＳ 明朝" w:hAnsi="ＭＳ 明朝"/>
        </w:rPr>
      </w:pPr>
      <w:r>
        <w:rPr>
          <w:rFonts w:hint="eastAsia" w:ascii="ＭＳ 明朝" w:hAnsi="ＭＳ 明朝"/>
        </w:rPr>
        <w:t>(2)</w:t>
      </w:r>
      <w:r>
        <w:rPr>
          <w:rFonts w:hint="eastAsia" w:ascii="ＭＳ 明朝" w:hAnsi="ＭＳ 明朝"/>
        </w:rPr>
        <w:t>　事業実績が分かる写真等</w:t>
      </w:r>
      <w:r>
        <w:rPr>
          <w:rFonts w:hint="eastAsia" w:ascii="ＭＳ 明朝" w:hAnsi="ＭＳ 明朝"/>
          <w:sz w:val="21"/>
        </w:rPr>
        <w:t>（※工事の場合は、工事前の写真も必要）</w:t>
      </w:r>
    </w:p>
    <w:p>
      <w:pPr>
        <w:pStyle w:val="0"/>
        <w:snapToGrid w:val="0"/>
        <w:spacing w:line="320" w:lineRule="atLeast"/>
        <w:ind w:firstLine="420" w:firstLineChars="200"/>
        <w:jc w:val="left"/>
        <w:rPr>
          <w:rFonts w:hint="eastAsia" w:ascii="ＭＳ 明朝" w:hAnsi="ＭＳ 明朝"/>
        </w:rPr>
      </w:pPr>
      <w:r>
        <w:rPr>
          <w:rFonts w:hint="eastAsia" w:ascii="ＭＳ 明朝" w:hAnsi="ＭＳ 明朝"/>
        </w:rPr>
        <w:t>　　　</w:t>
      </w:r>
    </w:p>
    <w:p>
      <w:pPr>
        <w:pStyle w:val="0"/>
        <w:snapToGrid w:val="0"/>
        <w:spacing w:line="320" w:lineRule="atLeast"/>
        <w:ind w:left="0" w:leftChars="0" w:firstLine="210" w:firstLineChars="100"/>
        <w:jc w:val="left"/>
        <w:rPr>
          <w:rFonts w:hint="eastAsia" w:asciiTheme="minorEastAsia" w:hAnsiTheme="minorEastAsia" w:eastAsiaTheme="minorEastAsia"/>
        </w:rPr>
      </w:pPr>
      <w:r>
        <w:rPr>
          <w:rFonts w:hint="eastAsia" w:ascii="ＭＳ 明朝" w:hAnsi="ＭＳ 明朝"/>
        </w:rPr>
        <w:t>(3)</w:t>
      </w:r>
      <w:r>
        <w:rPr>
          <w:rFonts w:hint="eastAsia" w:ascii="ＭＳ 明朝" w:hAnsi="ＭＳ 明朝"/>
        </w:rPr>
        <w:t>　経費支出根拠資料</w:t>
      </w:r>
    </w:p>
    <w:p>
      <w:pPr>
        <w:pStyle w:val="0"/>
        <w:snapToGrid w:val="0"/>
        <w:spacing w:line="320" w:lineRule="atLeast"/>
        <w:ind w:left="0" w:leftChars="0" w:firstLine="400" w:firstLineChars="200"/>
        <w:jc w:val="left"/>
        <w:rPr>
          <w:rFonts w:hint="eastAsia" w:asciiTheme="minorEastAsia" w:hAnsiTheme="minorEastAsia" w:eastAsiaTheme="minorEastAsia"/>
        </w:rPr>
      </w:pPr>
      <w:r>
        <w:rPr>
          <w:rFonts w:hint="eastAsia" w:asciiTheme="minorEastAsia" w:hAnsiTheme="minorEastAsia" w:eastAsiaTheme="minorEastAsia"/>
          <w:sz w:val="20"/>
        </w:rPr>
        <w:t>原則、領収書の写しを提出すること</w:t>
      </w:r>
      <w:r>
        <w:rPr>
          <w:rFonts w:hint="eastAsia" w:asciiTheme="minorEastAsia" w:hAnsiTheme="minorEastAsia" w:eastAsiaTheme="minorEastAsia"/>
        </w:rPr>
        <w:t>(</w:t>
      </w:r>
      <w:r>
        <w:rPr>
          <w:rFonts w:hint="eastAsia" w:asciiTheme="minorEastAsia" w:hAnsiTheme="minorEastAsia" w:eastAsiaTheme="minorEastAsia"/>
          <w:sz w:val="20"/>
        </w:rPr>
        <w:t>支払日、品名、支払金額及び支払先が分かること。</w:t>
      </w:r>
      <w:r>
        <w:rPr>
          <w:rFonts w:hint="eastAsia" w:asciiTheme="minorEastAsia" w:hAnsiTheme="minorEastAsia" w:eastAsiaTheme="minorEastAsia"/>
          <w:sz w:val="20"/>
        </w:rPr>
        <w:t>)</w:t>
      </w:r>
      <w:r>
        <w:rPr>
          <w:rFonts w:hint="eastAsia" w:asciiTheme="minorEastAsia" w:hAnsiTheme="minorEastAsia" w:eastAsiaTheme="minorEastAsia"/>
          <w:sz w:val="20"/>
        </w:rPr>
        <w:t>。</w:t>
      </w:r>
    </w:p>
    <w:tbl>
      <w:tblPr>
        <w:tblStyle w:val="11"/>
        <w:tblW w:w="9345" w:type="dxa"/>
        <w:tblInd w:w="415" w:type="dxa"/>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95"/>
        <w:gridCol w:w="7350"/>
      </w:tblGrid>
      <w:tr>
        <w:trPr>
          <w:trHeight w:val="340" w:hRule="atLeast"/>
        </w:trPr>
        <w:tc>
          <w:tcPr>
            <w:tcW w:w="1995"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支払方法</w:t>
            </w:r>
          </w:p>
        </w:tc>
        <w:tc>
          <w:tcPr>
            <w:tcW w:w="7350"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315"/>
                <w:kern w:val="2"/>
                <w:sz w:val="21"/>
              </w:rPr>
              <w:t>備</w:t>
            </w:r>
            <w:r>
              <w:rPr>
                <w:rFonts w:hint="eastAsia" w:asciiTheme="minorEastAsia" w:hAnsiTheme="minorEastAsia" w:eastAsiaTheme="minorEastAsia"/>
                <w:kern w:val="2"/>
                <w:sz w:val="21"/>
              </w:rPr>
              <w:t>考</w:t>
            </w:r>
          </w:p>
        </w:tc>
      </w:tr>
      <w:tr>
        <w:trPr>
          <w:trHeight w:val="970" w:hRule="atLeast"/>
        </w:trPr>
        <w:tc>
          <w:tcPr>
            <w:tcW w:w="1995"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rPr>
                <w:rFonts w:hint="eastAsia" w:asciiTheme="minorEastAsia" w:hAnsiTheme="minorEastAsia" w:eastAsiaTheme="minorEastAsia"/>
              </w:rPr>
            </w:pPr>
            <w:r>
              <w:rPr>
                <w:rFonts w:hint="eastAsia" w:asciiTheme="minorEastAsia" w:hAnsiTheme="minorEastAsia" w:eastAsiaTheme="minorEastAsia"/>
                <w:kern w:val="2"/>
                <w:sz w:val="21"/>
              </w:rPr>
              <w:t>クレジットカード</w:t>
            </w:r>
          </w:p>
        </w:tc>
        <w:tc>
          <w:tcPr>
            <w:tcW w:w="7350"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・カード利用明細書及び引き落としされた通帳の写しを追加提出すること。（※クレジットカードの引き落としを確認）</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・領収書を用意できない場合は、レシート等の写しを提出すること。</w:t>
            </w:r>
          </w:p>
        </w:tc>
      </w:tr>
      <w:tr>
        <w:trPr>
          <w:trHeight w:val="690" w:hRule="atLeast"/>
        </w:trPr>
        <w:tc>
          <w:tcPr>
            <w:tcW w:w="1995"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2"/>
                <w:sz w:val="21"/>
              </w:rPr>
              <w:t>現金</w:t>
            </w:r>
          </w:p>
        </w:tc>
        <w:tc>
          <w:tcPr>
            <w:tcW w:w="7350"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・領収書を用意できない場合は、レシートの写しを提出すること。</w:t>
            </w:r>
          </w:p>
        </w:tc>
      </w:tr>
      <w:tr>
        <w:trPr>
          <w:trHeight w:val="650" w:hRule="atLeast"/>
        </w:trPr>
        <w:tc>
          <w:tcPr>
            <w:tcW w:w="1995"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2"/>
                <w:sz w:val="21"/>
              </w:rPr>
              <w:t>銀行振込</w:t>
            </w:r>
          </w:p>
        </w:tc>
        <w:tc>
          <w:tcPr>
            <w:tcW w:w="7350" w:type="dxa"/>
            <w:tcBorders>
              <w:top w:val="none" w:color="auto" w:sz="0" w:space="0"/>
              <w:left w:val="none" w:color="auto" w:sz="0"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・領収書を用意できない場合は、銀行振込明細書の写しを提出すること。</w:t>
            </w:r>
          </w:p>
        </w:tc>
      </w:tr>
    </w:tbl>
    <w:p>
      <w:pPr>
        <w:pStyle w:val="0"/>
        <w:snapToGrid w:val="0"/>
        <w:spacing w:line="320" w:lineRule="atLeast"/>
        <w:ind w:left="0"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　　　　　※支払日、品名、支払金額又は支払先が分からない場合は、納品書又は請求書の写しを</w:t>
      </w:r>
    </w:p>
    <w:p>
      <w:pPr>
        <w:pStyle w:val="0"/>
        <w:snapToGrid w:val="0"/>
        <w:spacing w:line="320" w:lineRule="atLeast"/>
        <w:ind w:left="0" w:leftChars="0" w:firstLine="1260" w:firstLineChars="600"/>
        <w:jc w:val="left"/>
        <w:rPr>
          <w:rFonts w:hint="eastAsia" w:asciiTheme="minorEastAsia" w:hAnsiTheme="minorEastAsia" w:eastAsiaTheme="minorEastAsia"/>
        </w:rPr>
      </w:pPr>
      <w:r>
        <w:rPr>
          <w:rFonts w:hint="eastAsia" w:asciiTheme="minorEastAsia" w:hAnsiTheme="minorEastAsia" w:eastAsiaTheme="minorEastAsia"/>
        </w:rPr>
        <w:t>追加で提出し、分かるようにすること。</w:t>
      </w:r>
    </w:p>
    <w:p>
      <w:pPr>
        <w:pStyle w:val="0"/>
        <w:snapToGrid w:val="0"/>
        <w:spacing w:line="320" w:lineRule="atLeast"/>
        <w:ind w:left="1260" w:leftChars="500" w:hanging="210" w:hangingChars="100"/>
        <w:jc w:val="left"/>
        <w:rPr>
          <w:rFonts w:hint="default" w:ascii="ＭＳ 明朝" w:hAnsi="ＭＳ 明朝"/>
        </w:rPr>
      </w:pPr>
      <w:r>
        <w:rPr>
          <w:rFonts w:hint="eastAsia" w:asciiTheme="minorEastAsia" w:hAnsiTheme="minorEastAsia" w:eastAsiaTheme="minorEastAsia"/>
        </w:rPr>
        <w:t>※当該年度の２月</w:t>
      </w:r>
      <w:r>
        <w:rPr>
          <w:rFonts w:hint="eastAsia" w:asciiTheme="minorEastAsia" w:hAnsiTheme="minorEastAsia" w:eastAsiaTheme="minorEastAsia"/>
        </w:rPr>
        <w:t>16</w:t>
      </w:r>
      <w:bookmarkStart w:id="0" w:name="_GoBack"/>
      <w:bookmarkEnd w:id="0"/>
      <w:r>
        <w:rPr>
          <w:rFonts w:hint="eastAsia" w:asciiTheme="minorEastAsia" w:hAnsiTheme="minorEastAsia" w:eastAsiaTheme="minorEastAsia"/>
        </w:rPr>
        <w:t>日までに</w:t>
      </w:r>
      <w:r>
        <w:rPr>
          <w:rFonts w:hint="eastAsia" w:ascii="ＭＳ 明朝" w:hAnsi="ＭＳ 明朝"/>
        </w:rPr>
        <w:t>支払（クレジットカードの場合は、口座からの引き落とし）が完了していること。</w:t>
      </w:r>
    </w:p>
    <w:p>
      <w:pPr>
        <w:pStyle w:val="0"/>
        <w:snapToGrid w:val="0"/>
        <w:spacing w:line="320" w:lineRule="atLeast"/>
        <w:jc w:val="left"/>
        <w:rPr>
          <w:rFonts w:hint="default" w:ascii="ＭＳ 明朝" w:hAnsi="ＭＳ 明朝"/>
        </w:rPr>
      </w:pPr>
      <w:r>
        <w:rPr>
          <w:rFonts w:hint="eastAsia"/>
        </w:rPr>
        <w:br w:type="page"/>
      </w:r>
    </w:p>
    <w:p>
      <w:pPr>
        <w:pStyle w:val="0"/>
        <w:jc w:val="both"/>
        <w:rPr>
          <w:rFonts w:hint="default"/>
        </w:rPr>
      </w:pPr>
      <w:r>
        <w:rPr>
          <w:rFonts w:hint="eastAsia" w:ascii="‚l‚r –¾’©" w:hAnsi="‚l‚r –¾’©" w:eastAsia="‚l‚r –¾’©"/>
          <w:kern w:val="2"/>
          <w:sz w:val="21"/>
        </w:rPr>
        <w:t>（別紙）</w:t>
      </w:r>
    </w:p>
    <w:p>
      <w:pPr>
        <w:pStyle w:val="0"/>
        <w:jc w:val="center"/>
        <w:rPr>
          <w:rFonts w:hint="default"/>
          <w:kern w:val="0"/>
        </w:rPr>
      </w:pPr>
      <w:r>
        <w:rPr>
          <w:rFonts w:hint="eastAsia" w:ascii="‚l‚r –¾’©" w:hAnsi="‚l‚r –¾’©" w:eastAsia="‚l‚r –¾’©"/>
          <w:b w:val="1"/>
          <w:kern w:val="0"/>
          <w:sz w:val="24"/>
        </w:rPr>
        <w:t>事業実施報告書</w:t>
      </w:r>
    </w:p>
    <w:p>
      <w:pPr>
        <w:pStyle w:val="0"/>
        <w:rPr>
          <w:rFonts w:hint="eastAsia" w:ascii="ＭＳ 明朝" w:hAnsi="ＭＳ 明朝" w:eastAsia="ＭＳ 明朝"/>
        </w:rPr>
      </w:pPr>
      <w:r>
        <w:rPr>
          <w:rFonts w:hint="eastAsia" w:ascii="ＭＳ 明朝" w:hAnsi="ＭＳ 明朝" w:eastAsia="ＭＳ 明朝"/>
          <w:b w:val="1"/>
        </w:rPr>
        <w:t>１</w:t>
      </w:r>
      <w:r>
        <w:rPr>
          <w:rFonts w:hint="eastAsia" w:ascii="ＭＳ 明朝" w:hAnsi="ＭＳ 明朝" w:eastAsia="ＭＳ 明朝"/>
          <w:b w:val="1"/>
          <w:kern w:val="0"/>
        </w:rPr>
        <w:t>　</w:t>
      </w:r>
      <w:r>
        <w:rPr>
          <w:rFonts w:hint="eastAsia" w:ascii="ＭＳ 明朝" w:hAnsi="ＭＳ 明朝" w:eastAsia="ＭＳ 明朝"/>
          <w:b w:val="1"/>
          <w:kern w:val="0"/>
          <w:sz w:val="21"/>
        </w:rPr>
        <w:t>実施</w:t>
      </w:r>
      <w:r>
        <w:rPr>
          <w:rFonts w:hint="eastAsia" w:ascii="ＭＳ 明朝" w:hAnsi="ＭＳ 明朝" w:eastAsia="ＭＳ 明朝"/>
          <w:b w:val="1"/>
          <w:sz w:val="21"/>
        </w:rPr>
        <w:t>事業詳細</w:t>
      </w:r>
    </w:p>
    <w:tbl>
      <w:tblPr>
        <w:tblStyle w:val="11"/>
        <w:tblW w:w="9855" w:type="dxa"/>
        <w:tblInd w:w="0"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Look w:firstRow="1" w:lastRow="1" w:firstColumn="1" w:lastColumn="1" w:noHBand="0" w:noVBand="0" w:val="01E0"/>
      </w:tblPr>
      <w:tblGrid>
        <w:gridCol w:w="1980"/>
        <w:gridCol w:w="7875"/>
      </w:tblGrid>
      <w:tr>
        <w:trPr>
          <w:trHeight w:val="730" w:hRule="exac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事業名</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b w:val="1"/>
              </w:rPr>
            </w:pPr>
          </w:p>
        </w:tc>
      </w:tr>
      <w:tr>
        <w:trPr>
          <w:trHeight w:val="1440" w:hRule="exac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b w:val="1"/>
              </w:rPr>
              <w:t>補助対象事業</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b w:val="1"/>
                <w:u w:val="none" w:color="auto"/>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本町の地域資源等に高付加価値を創造した</w:t>
            </w:r>
            <w:r>
              <w:rPr>
                <w:rFonts w:hint="eastAsia" w:ascii="ＭＳ 明朝" w:hAnsi="ＭＳ 明朝" w:eastAsia="ＭＳ 明朝"/>
                <w:sz w:val="21"/>
                <w:u w:val="none" w:color="auto"/>
              </w:rPr>
              <w:t>食</w:t>
            </w:r>
          </w:p>
          <w:p>
            <w:pPr>
              <w:pStyle w:val="0"/>
              <w:rPr>
                <w:rFonts w:hint="eastAsia" w:ascii="ＭＳ 明朝" w:hAnsi="ＭＳ 明朝" w:eastAsia="ＭＳ 明朝"/>
                <w:b w:val="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本町の地域資源等に高付加価値を創造したお土産</w:t>
            </w:r>
          </w:p>
          <w:p>
            <w:pPr>
              <w:pStyle w:val="0"/>
              <w:rPr>
                <w:rFonts w:hint="eastAsia" w:ascii="ＭＳ 明朝" w:hAnsi="ＭＳ 明朝" w:eastAsia="ＭＳ 明朝"/>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本町の地域資源等に高付加価値を創造した体験</w:t>
            </w:r>
            <w:r>
              <w:rPr>
                <w:rFonts w:hint="eastAsia" w:ascii="ＭＳ 明朝" w:hAnsi="ＭＳ 明朝" w:eastAsia="ＭＳ 明朝"/>
                <w:b w:val="0"/>
                <w:u w:val="none" w:color="auto"/>
              </w:rPr>
              <w:t>等</w:t>
            </w:r>
          </w:p>
        </w:tc>
      </w:tr>
      <w:tr>
        <w:trPr>
          <w:trHeight w:val="1260" w:hRule="exac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b w:val="1"/>
              </w:rPr>
              <w:t>本町の地域資源等</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（農林畜水産業、観光資源、文化等の地域の強みとなり得る資源を具体的に記載）</w:t>
            </w:r>
          </w:p>
        </w:tc>
      </w:tr>
      <w:tr>
        <w:trPr>
          <w:trHeight w:val="5030" w:hRule="exac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事業内容</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（詳しく記載してください。）</w:t>
            </w:r>
          </w:p>
        </w:tc>
      </w:tr>
      <w:tr>
        <w:trPr>
          <w:trHeight w:val="720" w:hRule="atLeas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color w:val="auto"/>
              </w:rPr>
            </w:pPr>
            <w:r>
              <w:rPr>
                <w:rFonts w:hint="eastAsia" w:ascii="ＭＳ 明朝" w:hAnsi="ＭＳ 明朝" w:eastAsia="ＭＳ 明朝"/>
                <w:b w:val="1"/>
                <w:color w:val="auto"/>
              </w:rPr>
              <w:t>商品名</w:t>
            </w:r>
            <w:r>
              <w:rPr>
                <w:rFonts w:hint="eastAsia" w:ascii="ＭＳ 明朝" w:hAnsi="ＭＳ 明朝" w:eastAsia="ＭＳ 明朝"/>
                <w:b w:val="1"/>
                <w:sz w:val="21"/>
              </w:rPr>
              <w:t>(</w:t>
            </w:r>
            <w:r>
              <w:rPr>
                <w:rFonts w:hint="eastAsia" w:ascii="ＭＳ 明朝" w:hAnsi="ＭＳ 明朝" w:eastAsia="ＭＳ 明朝"/>
                <w:b w:val="1"/>
                <w:sz w:val="21"/>
              </w:rPr>
              <w:t>実績</w:t>
            </w:r>
            <w:r>
              <w:rPr>
                <w:rFonts w:hint="eastAsia" w:ascii="ＭＳ 明朝" w:hAnsi="ＭＳ 明朝" w:eastAsia="ＭＳ 明朝"/>
                <w:b w:val="1"/>
                <w:sz w:val="21"/>
              </w:rPr>
              <w:t>)</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left"/>
              <w:rPr>
                <w:rFonts w:hint="eastAsia" w:ascii="ＭＳ 明朝" w:hAnsi="ＭＳ 明朝" w:eastAsia="ＭＳ 明朝"/>
              </w:rPr>
            </w:pPr>
          </w:p>
        </w:tc>
      </w:tr>
      <w:tr>
        <w:trPr>
          <w:trHeight w:val="470" w:hRule="atLeas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sz w:val="18"/>
              </w:rPr>
            </w:pPr>
            <w:r>
              <w:rPr>
                <w:rFonts w:hint="eastAsia" w:ascii="ＭＳ 明朝" w:hAnsi="ＭＳ 明朝" w:eastAsia="ＭＳ 明朝"/>
                <w:b w:val="1"/>
                <w:sz w:val="21"/>
              </w:rPr>
              <w:t>事業期間</w:t>
            </w:r>
            <w:r>
              <w:rPr>
                <w:rFonts w:hint="eastAsia" w:ascii="ＭＳ 明朝" w:hAnsi="ＭＳ 明朝" w:eastAsia="ＭＳ 明朝"/>
                <w:b w:val="1"/>
                <w:sz w:val="21"/>
              </w:rPr>
              <w:t>(</w:t>
            </w:r>
            <w:r>
              <w:rPr>
                <w:rFonts w:hint="eastAsia" w:ascii="ＭＳ 明朝" w:hAnsi="ＭＳ 明朝" w:eastAsia="ＭＳ 明朝"/>
                <w:b w:val="1"/>
                <w:sz w:val="21"/>
              </w:rPr>
              <w:t>実績</w:t>
            </w:r>
            <w:r>
              <w:rPr>
                <w:rFonts w:hint="eastAsia" w:ascii="ＭＳ 明朝" w:hAnsi="ＭＳ 明朝" w:eastAsia="ＭＳ 明朝"/>
                <w:b w:val="1"/>
                <w:sz w:val="21"/>
              </w:rPr>
              <w:t>)</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　　年　　月　　日　　～　　　　　　年　　月　　日</w:t>
            </w:r>
          </w:p>
        </w:tc>
      </w:tr>
      <w:tr>
        <w:trPr>
          <w:trHeight w:val="3400" w:hRule="atLeast"/>
        </w:trPr>
        <w:tc>
          <w:tcPr>
            <w:tcW w:w="1980"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sz w:val="18"/>
              </w:rPr>
            </w:pPr>
            <w:r>
              <w:rPr>
                <w:rFonts w:hint="eastAsia" w:ascii="ＭＳ 明朝" w:hAnsi="ＭＳ 明朝" w:eastAsia="ＭＳ 明朝"/>
                <w:b w:val="1"/>
                <w:sz w:val="21"/>
              </w:rPr>
              <w:t>事業効果</w:t>
            </w:r>
          </w:p>
        </w:tc>
        <w:tc>
          <w:tcPr>
            <w:tcW w:w="7875"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sz w:val="21"/>
              </w:rPr>
            </w:pPr>
          </w:p>
        </w:tc>
      </w:tr>
    </w:tbl>
    <w:p>
      <w:pPr>
        <w:pStyle w:val="0"/>
        <w:jc w:val="both"/>
        <w:rPr>
          <w:rFonts w:hint="default"/>
        </w:rPr>
      </w:pPr>
      <w:r>
        <w:rPr>
          <w:rFonts w:hint="eastAsia"/>
        </w:rPr>
        <w:br w:type="page"/>
      </w:r>
    </w:p>
    <w:p>
      <w:pPr>
        <w:pStyle w:val="0"/>
        <w:jc w:val="both"/>
        <w:rPr>
          <w:rFonts w:hint="default"/>
        </w:rPr>
      </w:pPr>
      <w:r>
        <w:rPr>
          <w:rFonts w:hint="eastAsia" w:ascii="‚l‚r –¾’©" w:hAnsi="‚l‚r –¾’©" w:eastAsia="‚l‚r –¾’©"/>
          <w:b w:val="1"/>
          <w:kern w:val="2"/>
          <w:sz w:val="21"/>
        </w:rPr>
        <w:t>２</w:t>
      </w:r>
      <w:r>
        <w:rPr>
          <w:rFonts w:hint="eastAsia" w:ascii="‚l‚r –¾’©" w:hAnsi="‚l‚r –¾’©" w:eastAsia="‚l‚r –¾’©"/>
          <w:b w:val="1"/>
          <w:kern w:val="0"/>
          <w:sz w:val="21"/>
        </w:rPr>
        <w:t>　収支決算書</w:t>
      </w:r>
    </w:p>
    <w:p>
      <w:pPr>
        <w:pStyle w:val="0"/>
        <w:ind w:left="0" w:leftChars="0" w:right="0" w:rightChars="0" w:firstLine="210" w:firstLineChars="100"/>
        <w:jc w:val="left"/>
        <w:rPr>
          <w:rFonts w:hint="default"/>
        </w:rPr>
      </w:pPr>
      <w:r>
        <w:rPr>
          <w:rFonts w:hint="eastAsia" w:ascii="‚l‚r –¾’©" w:hAnsi="‚l‚r –¾’©" w:eastAsia="‚l‚r –¾’©"/>
          <w:b w:val="1"/>
          <w:kern w:val="2"/>
          <w:sz w:val="21"/>
        </w:rPr>
        <w:t>＜</w:t>
      </w:r>
      <w:r>
        <w:rPr>
          <w:rFonts w:hint="eastAsia" w:ascii="‚l‚r –¾’©" w:hAnsi="‚l‚r –¾’©" w:eastAsia="‚l‚r –¾’©"/>
          <w:b w:val="1"/>
          <w:kern w:val="2"/>
          <w:sz w:val="21"/>
        </w:rPr>
        <w:t xml:space="preserve"> </w:t>
      </w:r>
      <w:r>
        <w:rPr>
          <w:rFonts w:hint="eastAsia" w:ascii="‚l‚r –¾’©" w:hAnsi="‚l‚r –¾’©" w:eastAsia="‚l‚r –¾’©"/>
          <w:b w:val="1"/>
          <w:kern w:val="2"/>
          <w:sz w:val="21"/>
        </w:rPr>
        <w:t>収入の部</w:t>
      </w:r>
      <w:r>
        <w:rPr>
          <w:rFonts w:hint="eastAsia" w:ascii="‚l‚r –¾’©" w:hAnsi="‚l‚r –¾’©" w:eastAsia="‚l‚r –¾’©"/>
          <w:b w:val="1"/>
          <w:kern w:val="2"/>
          <w:sz w:val="21"/>
        </w:rPr>
        <w:t xml:space="preserve"> </w:t>
      </w:r>
      <w:r>
        <w:rPr>
          <w:rFonts w:hint="eastAsia" w:ascii="‚l‚r –¾’©" w:hAnsi="‚l‚r –¾’©" w:eastAsia="‚l‚r –¾’©"/>
          <w:b w:val="1"/>
          <w:kern w:val="2"/>
          <w:sz w:val="21"/>
        </w:rPr>
        <w:t>＞</w:t>
      </w:r>
      <w:r>
        <w:rPr>
          <w:rFonts w:hint="eastAsia" w:ascii="‚l‚r –¾’©" w:hAnsi="‚l‚r –¾’©" w:eastAsia="‚l‚r –¾’©"/>
          <w:kern w:val="2"/>
          <w:sz w:val="21"/>
        </w:rPr>
        <w:t>　　　　　　　　　　　　　　　　　　　　　　　　　　　　　　　（単位：円）</w:t>
      </w:r>
    </w:p>
    <w:tbl>
      <w:tblPr>
        <w:tblStyle w:val="11"/>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88"/>
        <w:gridCol w:w="2302"/>
        <w:gridCol w:w="5775"/>
      </w:tblGrid>
      <w:tr>
        <w:trPr>
          <w:trHeight w:val="340" w:hRule="atLeast"/>
        </w:trPr>
        <w:tc>
          <w:tcPr>
            <w:tcW w:w="1788"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spacing w:val="105"/>
                <w:kern w:val="2"/>
                <w:sz w:val="21"/>
              </w:rPr>
              <w:t>科</w:t>
            </w:r>
            <w:r>
              <w:rPr>
                <w:rFonts w:hint="eastAsia" w:ascii="‚l‚r –¾’©" w:hAnsi="‚l‚r –¾’©" w:eastAsia="‚l‚r –¾’©"/>
                <w:kern w:val="2"/>
                <w:sz w:val="21"/>
              </w:rPr>
              <w:t>目</w:t>
            </w:r>
          </w:p>
        </w:tc>
        <w:tc>
          <w:tcPr>
            <w:tcW w:w="2302"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決算額</w:t>
            </w:r>
          </w:p>
        </w:tc>
        <w:tc>
          <w:tcPr>
            <w:tcW w:w="5775"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spacing w:val="315"/>
                <w:kern w:val="2"/>
                <w:sz w:val="21"/>
              </w:rPr>
              <w:t>備</w:t>
            </w:r>
            <w:r>
              <w:rPr>
                <w:rFonts w:hint="eastAsia" w:ascii="‚l‚r –¾’©" w:hAnsi="‚l‚r –¾’©" w:eastAsia="‚l‚r –¾’©"/>
                <w:kern w:val="2"/>
                <w:sz w:val="21"/>
              </w:rPr>
              <w:t>考</w:t>
            </w:r>
          </w:p>
        </w:tc>
      </w:tr>
      <w:tr>
        <w:trPr>
          <w:trHeight w:val="340" w:hRule="atLeast"/>
        </w:trPr>
        <w:tc>
          <w:tcPr>
            <w:tcW w:w="1788"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自己資金</w:t>
            </w:r>
          </w:p>
        </w:tc>
        <w:tc>
          <w:tcPr>
            <w:tcW w:w="2302"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借入金</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補助金</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その他</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spacing w:val="105"/>
                <w:kern w:val="2"/>
                <w:sz w:val="21"/>
              </w:rPr>
              <w:t>合</w:t>
            </w:r>
            <w:r>
              <w:rPr>
                <w:rFonts w:hint="eastAsia" w:ascii="‚l‚r –¾’©" w:hAnsi="‚l‚r –¾’©" w:eastAsia="‚l‚r –¾’©"/>
                <w:kern w:val="2"/>
                <w:sz w:val="21"/>
              </w:rPr>
              <w:t>計</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r>
    </w:tbl>
    <w:p>
      <w:pPr>
        <w:pStyle w:val="0"/>
        <w:ind w:left="0" w:leftChars="0" w:right="0" w:rightChars="0" w:firstLine="210" w:firstLineChars="100"/>
        <w:jc w:val="left"/>
        <w:rPr>
          <w:rFonts w:hint="default"/>
        </w:rPr>
      </w:pPr>
    </w:p>
    <w:p>
      <w:pPr>
        <w:pStyle w:val="0"/>
        <w:ind w:left="0" w:leftChars="0" w:right="0" w:rightChars="0" w:firstLine="210" w:firstLineChars="100"/>
        <w:jc w:val="left"/>
        <w:rPr>
          <w:rFonts w:hint="default"/>
        </w:rPr>
      </w:pPr>
      <w:r>
        <w:rPr>
          <w:rFonts w:hint="eastAsia" w:ascii="‚l‚r –¾’©" w:hAnsi="‚l‚r –¾’©" w:eastAsia="‚l‚r –¾’©"/>
          <w:b w:val="1"/>
          <w:kern w:val="2"/>
          <w:sz w:val="21"/>
        </w:rPr>
        <w:t>＜</w:t>
      </w:r>
      <w:r>
        <w:rPr>
          <w:rFonts w:hint="eastAsia" w:ascii="‚l‚r –¾’©" w:hAnsi="‚l‚r –¾’©" w:eastAsia="‚l‚r –¾’©"/>
          <w:b w:val="1"/>
          <w:kern w:val="2"/>
          <w:sz w:val="21"/>
        </w:rPr>
        <w:t xml:space="preserve"> </w:t>
      </w:r>
      <w:r>
        <w:rPr>
          <w:rFonts w:hint="eastAsia" w:ascii="‚l‚r –¾’©" w:hAnsi="‚l‚r –¾’©" w:eastAsia="‚l‚r –¾’©"/>
          <w:b w:val="1"/>
          <w:kern w:val="2"/>
          <w:sz w:val="21"/>
        </w:rPr>
        <w:t>支出の部</w:t>
      </w:r>
      <w:r>
        <w:rPr>
          <w:rFonts w:hint="eastAsia" w:ascii="‚l‚r –¾’©" w:hAnsi="‚l‚r –¾’©" w:eastAsia="‚l‚r –¾’©"/>
          <w:b w:val="1"/>
          <w:kern w:val="2"/>
          <w:sz w:val="21"/>
        </w:rPr>
        <w:t xml:space="preserve"> </w:t>
      </w:r>
      <w:r>
        <w:rPr>
          <w:rFonts w:hint="eastAsia" w:ascii="‚l‚r –¾’©" w:hAnsi="‚l‚r –¾’©" w:eastAsia="‚l‚r –¾’©"/>
          <w:b w:val="1"/>
          <w:kern w:val="2"/>
          <w:sz w:val="21"/>
        </w:rPr>
        <w:t>＞</w:t>
      </w:r>
      <w:r>
        <w:rPr>
          <w:rFonts w:hint="eastAsia" w:ascii="‚l‚r –¾’©" w:hAnsi="‚l‚r –¾’©" w:eastAsia="‚l‚r –¾’©"/>
          <w:kern w:val="2"/>
          <w:sz w:val="21"/>
        </w:rPr>
        <w:t>　　　　　　　　　　　　　　　　　　　　　　　　　　　　　　　（単位：円）</w:t>
      </w:r>
    </w:p>
    <w:tbl>
      <w:tblPr>
        <w:tblStyle w:val="11"/>
        <w:tblW w:w="986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70"/>
        <w:gridCol w:w="2520"/>
        <w:gridCol w:w="4725"/>
        <w:gridCol w:w="1050"/>
      </w:tblGrid>
      <w:tr>
        <w:trPr>
          <w:trHeight w:val="270" w:hRule="atLeast"/>
        </w:trPr>
        <w:tc>
          <w:tcPr>
            <w:tcW w:w="1570" w:type="dxa"/>
            <w:vMerge w:val="restart"/>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経費区分</w:t>
            </w:r>
          </w:p>
        </w:tc>
        <w:tc>
          <w:tcPr>
            <w:tcW w:w="2520" w:type="dxa"/>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補助対象経費</w:t>
            </w:r>
            <w:r>
              <w:rPr>
                <w:rFonts w:hint="eastAsia" w:ascii="‚l‚r –¾’©" w:hAnsi="‚l‚r –¾’©" w:eastAsia="‚l‚r –¾’©"/>
                <w:kern w:val="2"/>
                <w:sz w:val="21"/>
              </w:rPr>
              <w:t>(</w:t>
            </w:r>
            <w:r>
              <w:rPr>
                <w:rFonts w:hint="eastAsia" w:ascii="‚l‚r –¾’©" w:hAnsi="‚l‚r –¾’©" w:eastAsia="‚l‚r –¾’©"/>
                <w:kern w:val="2"/>
                <w:sz w:val="21"/>
              </w:rPr>
              <w:t>税抜</w:t>
            </w:r>
            <w:r>
              <w:rPr>
                <w:rFonts w:hint="eastAsia" w:ascii="‚l‚r –¾’©" w:hAnsi="‚l‚r –¾’©" w:eastAsia="‚l‚r –¾’©"/>
                <w:kern w:val="2"/>
                <w:sz w:val="21"/>
              </w:rPr>
              <w:t>)</w:t>
            </w:r>
          </w:p>
        </w:tc>
        <w:tc>
          <w:tcPr>
            <w:tcW w:w="4725" w:type="dxa"/>
            <w:vMerge w:val="restart"/>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eastAsia" w:ascii="‚l‚r –¾’©" w:hAnsi="‚l‚r –¾’©" w:eastAsia="‚l‚r –¾’©"/>
                <w:kern w:val="2"/>
                <w:sz w:val="21"/>
              </w:rPr>
              <w:t>積算内訳（内容、数量、単価等）</w:t>
            </w:r>
          </w:p>
        </w:tc>
        <w:tc>
          <w:tcPr>
            <w:tcW w:w="1050" w:type="dxa"/>
            <w:vMerge w:val="restart"/>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rPr>
            </w:pPr>
            <w:r>
              <w:rPr>
                <w:rFonts w:hint="eastAsia"/>
                <w:sz w:val="20"/>
              </w:rPr>
              <w:t>添付書類</w:t>
            </w:r>
          </w:p>
          <w:p>
            <w:pPr>
              <w:pStyle w:val="0"/>
              <w:jc w:val="center"/>
              <w:rPr>
                <w:rFonts w:hint="eastAsia"/>
              </w:rPr>
            </w:pPr>
            <w:r>
              <w:rPr>
                <w:rFonts w:hint="eastAsia"/>
                <w:sz w:val="20"/>
              </w:rPr>
              <w:t>番号</w:t>
            </w:r>
          </w:p>
        </w:tc>
      </w:tr>
      <w:tr>
        <w:trPr>
          <w:trHeight w:val="346" w:hRule="atLeast"/>
        </w:trPr>
        <w:tc>
          <w:tcPr>
            <w:tcW w:w="1570" w:type="dxa"/>
            <w:vMerge w:val="continue"/>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nil"/>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rPr>
            </w:pPr>
            <w:r>
              <w:rPr>
                <w:rFonts w:hint="eastAsia" w:ascii="‚l‚r –¾’©" w:hAnsi="‚l‚r –¾’©" w:eastAsia="‚l‚r –¾’©"/>
                <w:kern w:val="2"/>
                <w:sz w:val="21"/>
              </w:rPr>
              <w:t>決算額</w:t>
            </w:r>
          </w:p>
        </w:tc>
        <w:tc>
          <w:tcPr>
            <w:tcW w:w="4725" w:type="dxa"/>
            <w:vMerge w:val="continue"/>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050" w:type="dxa"/>
            <w:vMerge w:val="continue"/>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r>
      <w:tr>
        <w:trPr>
          <w:trHeight w:val="510" w:hRule="atLeast"/>
        </w:trPr>
        <w:tc>
          <w:tcPr>
            <w:tcW w:w="1570" w:type="dxa"/>
            <w:vMerge w:val="restart"/>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試作開発費</w:t>
            </w:r>
          </w:p>
        </w:tc>
        <w:tc>
          <w:tcPr>
            <w:tcW w:w="2520"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4725"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1050"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販売促進費</w:t>
            </w: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システム</w:t>
            </w:r>
          </w:p>
          <w:p>
            <w:pPr>
              <w:pStyle w:val="0"/>
              <w:jc w:val="center"/>
              <w:rPr>
                <w:rFonts w:hint="eastAsia" w:ascii="ＭＳ 明朝" w:hAnsi="ＭＳ 明朝" w:eastAsia="ＭＳ 明朝"/>
                <w:sz w:val="21"/>
              </w:rPr>
            </w:pPr>
            <w:r>
              <w:rPr>
                <w:rFonts w:hint="eastAsia" w:ascii="ＭＳ 明朝" w:hAnsi="ＭＳ 明朝" w:eastAsia="ＭＳ 明朝"/>
                <w:sz w:val="21"/>
              </w:rPr>
              <w:t>開発費</w:t>
            </w: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設備・</w:t>
            </w:r>
          </w:p>
          <w:p>
            <w:pPr>
              <w:pStyle w:val="0"/>
              <w:jc w:val="center"/>
              <w:rPr>
                <w:rFonts w:hint="eastAsia" w:ascii="ＭＳ 明朝" w:hAnsi="ＭＳ 明朝" w:eastAsia="ＭＳ 明朝"/>
                <w:sz w:val="21"/>
              </w:rPr>
            </w:pPr>
            <w:r>
              <w:rPr>
                <w:rFonts w:hint="eastAsia" w:ascii="ＭＳ 明朝" w:hAnsi="ＭＳ 明朝" w:eastAsia="ＭＳ 明朝"/>
                <w:sz w:val="21"/>
              </w:rPr>
              <w:t>備品費</w:t>
            </w: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sing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sing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510" w:hRule="atLeast"/>
        </w:trPr>
        <w:tc>
          <w:tcPr>
            <w:tcW w:w="157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252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472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c>
          <w:tcPr>
            <w:tcW w:w="1050"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rPr>
            </w:pPr>
          </w:p>
        </w:tc>
      </w:tr>
      <w:tr>
        <w:trPr>
          <w:trHeight w:val="450" w:hRule="atLeast"/>
        </w:trPr>
        <w:tc>
          <w:tcPr>
            <w:tcW w:w="15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252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rPr>
            </w:pPr>
          </w:p>
        </w:tc>
        <w:tc>
          <w:tcPr>
            <w:tcW w:w="5775" w:type="dxa"/>
            <w:gridSpan w:val="2"/>
            <w:tcBorders>
              <w:top w:val="single" w:color="auto" w:sz="4" w:space="0"/>
              <w:left w:val="single" w:color="auto" w:sz="4" w:space="0"/>
              <w:bottom w:val="nil"/>
              <w:right w:val="nil"/>
              <w:tl2br w:val="nil"/>
              <w:tr2bl w:val="nil"/>
            </w:tcBorders>
            <w:tcMar>
              <w:top w:w="0" w:type="dxa"/>
              <w:left w:w="108" w:type="dxa"/>
              <w:bottom w:w="0" w:type="dxa"/>
              <w:right w:w="108" w:type="dxa"/>
            </w:tcMar>
            <w:vAlign w:val="center"/>
          </w:tcPr>
          <w:p>
            <w:pPr>
              <w:pStyle w:val="0"/>
              <w:jc w:val="left"/>
              <w:rPr>
                <w:rFonts w:hint="default"/>
              </w:rPr>
            </w:pPr>
            <w:r>
              <w:rPr>
                <w:rFonts w:hint="eastAsia"/>
              </w:rPr>
              <w:t>※</w:t>
            </w:r>
            <w:r>
              <w:rPr>
                <w:rFonts w:hint="eastAsia" w:ascii="ＭＳ 明朝" w:hAnsi="ＭＳ 明朝"/>
              </w:rPr>
              <w:t>領収書等の補助対象経費が分かるものを添付すること。</w:t>
            </w:r>
          </w:p>
        </w:tc>
      </w:tr>
      <w:tr>
        <w:trPr>
          <w:trHeight w:val="560" w:hRule="atLeast"/>
        </w:trPr>
        <w:tc>
          <w:tcPr>
            <w:tcW w:w="1570" w:type="dxa"/>
            <w:tcBorders>
              <w:top w:val="single" w:color="auto" w:sz="12" w:space="0"/>
              <w:left w:val="single" w:color="auto" w:sz="12" w:space="0"/>
              <w:bottom w:val="single" w:color="auto" w:sz="12"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b w:val="1"/>
                <w:sz w:val="21"/>
              </w:rPr>
              <w:t>補助金請求額</w:t>
            </w:r>
          </w:p>
        </w:tc>
        <w:tc>
          <w:tcPr>
            <w:tcW w:w="2520" w:type="dxa"/>
            <w:tcBorders>
              <w:top w:val="single" w:color="auto" w:sz="12" w:space="0"/>
              <w:left w:val="single" w:color="auto" w:sz="4" w:space="0"/>
              <w:bottom w:val="single" w:color="auto" w:sz="12" w:space="0"/>
              <w:right w:val="single" w:color="auto" w:sz="12" w:space="0"/>
              <w:tl2br w:val="nil"/>
              <w:tr2bl w:val="nil"/>
            </w:tcBorders>
            <w:tcMar>
              <w:top w:w="0" w:type="dxa"/>
              <w:left w:w="108" w:type="dxa"/>
              <w:bottom w:w="0" w:type="dxa"/>
              <w:right w:w="108" w:type="dxa"/>
            </w:tcMar>
            <w:vAlign w:val="top"/>
          </w:tcPr>
          <w:p>
            <w:pPr>
              <w:pStyle w:val="0"/>
              <w:rPr>
                <w:rFonts w:hint="eastAsia"/>
              </w:rPr>
            </w:pPr>
          </w:p>
        </w:tc>
        <w:tc>
          <w:tcPr>
            <w:tcW w:w="5775" w:type="dxa"/>
            <w:gridSpan w:val="2"/>
            <w:tcBorders>
              <w:top w:val="nil"/>
              <w:left w:val="single" w:color="auto" w:sz="12" w:space="0"/>
              <w:bottom w:val="nil"/>
              <w:right w:val="nil"/>
              <w:tl2br w:val="nil"/>
              <w:tr2bl w:val="nil"/>
            </w:tcBorders>
            <w:tcMar>
              <w:top w:w="0" w:type="dxa"/>
              <w:left w:w="108" w:type="dxa"/>
              <w:bottom w:w="0" w:type="dxa"/>
              <w:right w:w="108" w:type="dxa"/>
            </w:tcMar>
            <w:vAlign w:val="top"/>
          </w:tcPr>
          <w:p>
            <w:pPr>
              <w:pStyle w:val="0"/>
              <w:spacing w:line="240" w:lineRule="exact"/>
              <w:rPr>
                <w:rFonts w:hint="eastAsia"/>
              </w:rPr>
            </w:pPr>
            <w:r>
              <w:rPr>
                <w:rFonts w:hint="eastAsia" w:ascii="ＭＳ 明朝" w:hAnsi="ＭＳ 明朝"/>
                <w:color w:val="auto"/>
              </w:rPr>
              <w:t>※補助率</w:t>
            </w:r>
            <w:r>
              <w:rPr>
                <w:rFonts w:hint="eastAsia" w:ascii="ＭＳ 明朝" w:hAnsi="ＭＳ 明朝"/>
                <w:color w:val="auto"/>
              </w:rPr>
              <w:t>2/3</w:t>
            </w:r>
            <w:r>
              <w:rPr>
                <w:rFonts w:hint="eastAsia" w:ascii="ＭＳ 明朝" w:hAnsi="ＭＳ 明朝"/>
                <w:color w:val="auto"/>
              </w:rPr>
              <w:t>以内、</w:t>
            </w:r>
            <w:r>
              <w:rPr>
                <w:rFonts w:hint="eastAsia" w:ascii="ＭＳ 明朝" w:hAnsi="ＭＳ 明朝"/>
                <w:color w:val="auto"/>
              </w:rPr>
              <w:t>1,000</w:t>
            </w:r>
            <w:r>
              <w:rPr>
                <w:rFonts w:hint="eastAsia" w:ascii="ＭＳ 明朝" w:hAnsi="ＭＳ 明朝"/>
                <w:color w:val="auto"/>
              </w:rPr>
              <w:t>円未満切捨て　</w:t>
            </w:r>
          </w:p>
          <w:p>
            <w:pPr>
              <w:pStyle w:val="0"/>
              <w:spacing w:line="240" w:lineRule="exact"/>
              <w:rPr>
                <w:rFonts w:hint="eastAsia"/>
              </w:rPr>
            </w:pPr>
            <w:r>
              <w:rPr>
                <w:rFonts w:hint="eastAsia" w:ascii="ＭＳ 明朝" w:hAnsi="ＭＳ 明朝"/>
                <w:color w:val="auto"/>
              </w:rPr>
              <w:t>※補助上限額：</w:t>
            </w:r>
            <w:r>
              <w:rPr>
                <w:rFonts w:hint="eastAsia" w:ascii="ＭＳ 明朝" w:hAnsi="ＭＳ 明朝"/>
                <w:color w:val="auto"/>
              </w:rPr>
              <w:t>50</w:t>
            </w:r>
            <w:r>
              <w:rPr>
                <w:rFonts w:hint="eastAsia" w:ascii="ＭＳ 明朝" w:hAnsi="ＭＳ 明朝"/>
                <w:color w:val="auto"/>
              </w:rPr>
              <w:t>万円</w:t>
            </w:r>
          </w:p>
        </w:tc>
      </w:tr>
    </w:tbl>
    <w:p>
      <w:pPr>
        <w:pStyle w:val="0"/>
        <w:jc w:val="left"/>
        <w:rPr>
          <w:rFonts w:hint="default"/>
        </w:rPr>
      </w:pPr>
      <w:r>
        <w:rPr>
          <w:rFonts w:hint="eastAsia"/>
        </w:rPr>
        <w:t>------------------------------------------------------------------------------------------</w:t>
      </w:r>
    </w:p>
    <w:p>
      <w:pPr>
        <w:pStyle w:val="0"/>
        <w:rPr>
          <w:rFonts w:hint="default"/>
        </w:rPr>
      </w:pPr>
      <w:r>
        <w:rPr>
          <w:rFonts w:hint="eastAsia"/>
          <w:b w:val="1"/>
        </w:rPr>
        <w:t>３　商工会への報告　（商工会記入欄）</w:t>
      </w:r>
    </w:p>
    <w:tbl>
      <w:tblPr>
        <w:tblStyle w:val="26"/>
        <w:tblW w:w="0" w:type="auto"/>
        <w:tblInd w:w="0" w:type="dxa"/>
        <w:tblLayout w:type="fixed"/>
        <w:tblLook w:firstRow="1" w:lastRow="0" w:firstColumn="1" w:lastColumn="0" w:noHBand="0" w:noVBand="1" w:val="04A0"/>
      </w:tblPr>
      <w:tblGrid>
        <w:gridCol w:w="2305"/>
        <w:gridCol w:w="7549"/>
      </w:tblGrid>
      <w:tr>
        <w:trPr>
          <w:trHeight w:val="1680" w:hRule="atLeast"/>
        </w:trPr>
        <w:tc>
          <w:tcPr>
            <w:tcW w:w="2305" w:type="dxa"/>
            <w:vAlign w:val="center"/>
          </w:tcPr>
          <w:p>
            <w:pPr>
              <w:pStyle w:val="0"/>
              <w:spacing w:line="300" w:lineRule="exact"/>
              <w:jc w:val="center"/>
              <w:rPr>
                <w:rFonts w:hint="eastAsia"/>
              </w:rPr>
            </w:pPr>
            <w:r>
              <w:rPr>
                <w:rFonts w:hint="eastAsia" w:ascii="‚l‚r –¾’©" w:hAnsi="‚l‚r –¾’©" w:eastAsia="‚l‚r –¾’©"/>
                <w:kern w:val="2"/>
                <w:sz w:val="21"/>
              </w:rPr>
              <w:t>宝達志水町商工会</w:t>
            </w:r>
          </w:p>
          <w:p>
            <w:pPr>
              <w:pStyle w:val="0"/>
              <w:spacing w:line="300" w:lineRule="exact"/>
              <w:jc w:val="center"/>
              <w:rPr>
                <w:rFonts w:hint="eastAsia"/>
              </w:rPr>
            </w:pPr>
            <w:r>
              <w:rPr>
                <w:rFonts w:hint="eastAsia" w:ascii="‚l‚r –¾’©" w:hAnsi="‚l‚r –¾’©" w:eastAsia="‚l‚r –¾’©"/>
                <w:kern w:val="2"/>
                <w:sz w:val="21"/>
              </w:rPr>
              <w:t>経営指導員の</w:t>
            </w:r>
          </w:p>
          <w:p>
            <w:pPr>
              <w:pStyle w:val="0"/>
              <w:spacing w:line="300" w:lineRule="exact"/>
              <w:jc w:val="center"/>
              <w:rPr>
                <w:rFonts w:hint="default"/>
              </w:rPr>
            </w:pPr>
            <w:r>
              <w:rPr>
                <w:rFonts w:hint="eastAsia" w:ascii="‚l‚r –¾’©" w:hAnsi="‚l‚r –¾’©" w:eastAsia="‚l‚r –¾’©"/>
                <w:kern w:val="2"/>
                <w:sz w:val="21"/>
              </w:rPr>
              <w:t>コメント</w:t>
            </w:r>
          </w:p>
        </w:tc>
        <w:tc>
          <w:tcPr>
            <w:tcW w:w="7549" w:type="dxa"/>
            <w:vAlign w:val="top"/>
          </w:tcPr>
          <w:p>
            <w:pPr>
              <w:pStyle w:val="0"/>
              <w:spacing w:line="300" w:lineRule="exact"/>
              <w:rPr>
                <w:rFonts w:hint="eastAsia"/>
              </w:rPr>
            </w:pPr>
            <w:r>
              <w:rPr>
                <w:rFonts w:hint="eastAsia"/>
              </w:rPr>
              <w:t>　</w:t>
            </w:r>
          </w:p>
          <w:p>
            <w:pPr>
              <w:pStyle w:val="0"/>
              <w:spacing w:line="300" w:lineRule="exact"/>
              <w:rPr>
                <w:rFonts w:hint="eastAsia"/>
              </w:rPr>
            </w:pPr>
            <w:r>
              <w:rPr>
                <w:rFonts w:hint="eastAsia"/>
              </w:rPr>
              <w:t>　</w:t>
            </w:r>
          </w:p>
          <w:p>
            <w:pPr>
              <w:pStyle w:val="0"/>
              <w:spacing w:line="300" w:lineRule="exact"/>
              <w:ind w:firstLine="210" w:firstLineChars="100"/>
              <w:rPr>
                <w:rFonts w:hint="eastAsia"/>
              </w:rPr>
            </w:pPr>
            <w:r>
              <w:rPr>
                <w:rFonts w:hint="eastAsia"/>
              </w:rPr>
              <w:t>実施事業内容について確認いたしました。</w:t>
            </w:r>
          </w:p>
          <w:p>
            <w:pPr>
              <w:pStyle w:val="0"/>
              <w:spacing w:line="300" w:lineRule="exact"/>
              <w:rPr>
                <w:rFonts w:hint="eastAsia"/>
              </w:rPr>
            </w:pPr>
            <w:r>
              <w:rPr>
                <w:rFonts w:hint="eastAsia"/>
              </w:rPr>
              <w:t>　　　　　年　　月　　日　　　宝達志水町商工会</w:t>
            </w:r>
          </w:p>
          <w:p>
            <w:pPr>
              <w:pStyle w:val="0"/>
              <w:spacing w:line="300" w:lineRule="exact"/>
              <w:ind w:firstLine="3150" w:firstLineChars="1500"/>
              <w:rPr>
                <w:rFonts w:hint="default"/>
              </w:rPr>
            </w:pPr>
            <w:r>
              <w:rPr>
                <w:rFonts w:hint="eastAsia"/>
                <w:u w:val="single" w:color="auto"/>
              </w:rPr>
              <w:t>経営指導員氏名　　　　　　　　　　　　　　　</w:t>
            </w:r>
            <w:r>
              <w:rPr>
                <w:rFonts w:hint="eastAsia"/>
              </w:rPr>
              <w:t>　　　　　　　　　　　　　　　　　　</w:t>
            </w:r>
          </w:p>
        </w:tc>
      </w:tr>
    </w:tbl>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80"/>
    <w:family w:val="roman"/>
    <w:notTrueType/>
    <w:pitch w:val="fixed"/>
    <w:sig w:usb0="00000000" w:usb1="00000000" w:usb2="00000000" w:usb3="00000000" w:csb0="00000000" w:csb1="00000000"/>
  </w:font>
  <w:font w:name="‚l‚r –¾’©">
    <w:panose1 w:val="000008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kern w:val="0"/>
      <w:sz w:val="24"/>
    </w:rPr>
  </w:style>
  <w:style w:type="character" w:styleId="20" w:customStyle="1">
    <w:name w:val="記 (文字)"/>
    <w:basedOn w:val="10"/>
    <w:next w:val="20"/>
    <w:link w:val="19"/>
    <w:uiPriority w:val="0"/>
    <w:rPr>
      <w:rFonts w:asciiTheme="minorEastAsia" w:hAnsiTheme="minorEastAsia"/>
      <w:kern w:val="0"/>
      <w:sz w:val="24"/>
    </w:rPr>
  </w:style>
  <w:style w:type="paragraph" w:styleId="21">
    <w:name w:val="Closing"/>
    <w:basedOn w:val="0"/>
    <w:next w:val="21"/>
    <w:link w:val="22"/>
    <w:uiPriority w:val="0"/>
    <w:pPr>
      <w:jc w:val="right"/>
    </w:pPr>
    <w:rPr>
      <w:kern w:val="0"/>
      <w:sz w:val="24"/>
    </w:rPr>
  </w:style>
  <w:style w:type="character" w:styleId="22" w:customStyle="1">
    <w:name w:val="結語 (文字)"/>
    <w:basedOn w:val="10"/>
    <w:next w:val="22"/>
    <w:link w:val="21"/>
    <w:uiPriority w:val="0"/>
    <w:rPr>
      <w:rFonts w:asciiTheme="minorEastAsia" w:hAnsiTheme="minorEastAsia"/>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3</Pages>
  <Words>13</Words>
  <Characters>1070</Characters>
  <Application>JUST Note</Application>
  <Lines>610</Lines>
  <Paragraphs>83</Paragraphs>
  <Company>宝達志水町</Company>
  <CharactersWithSpaces>1283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s-tagami</dc:creator>
  <cp:lastModifiedBy>松本 拓也</cp:lastModifiedBy>
  <cp:lastPrinted>2024-03-29T10:12:49Z</cp:lastPrinted>
  <dcterms:created xsi:type="dcterms:W3CDTF">2016-02-18T01:58:00Z</dcterms:created>
  <dcterms:modified xsi:type="dcterms:W3CDTF">2024-03-29T10:12:50Z</dcterms:modified>
  <cp:revision>249</cp:revision>
</cp:coreProperties>
</file>