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hd w:val="clear" w:color="auto" w:fill="auto"/>
        <w:spacing w:after="0" w:afterLines="0" w:afterAutospacing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ふるさと納税３．０　企画提案書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１　提案者について</w:t>
      </w:r>
    </w:p>
    <w:tbl>
      <w:tblPr>
        <w:tblStyle w:val="35"/>
        <w:tblW w:w="966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668"/>
      </w:tblGrid>
      <w:tr>
        <w:trPr/>
        <w:tc>
          <w:tcPr>
            <w:tcW w:w="9668" w:type="dxa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①提案者の概要</w:t>
            </w:r>
          </w:p>
        </w:tc>
      </w:tr>
      <w:tr>
        <w:trPr/>
        <w:tc>
          <w:tcPr>
            <w:tcW w:w="9668" w:type="dxa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5B9BD5" w:themeColor="accent1"/>
                <w:sz w:val="21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※提案者の事業概要をご記入ください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②実績について</w:t>
            </w:r>
          </w:p>
        </w:tc>
      </w:tr>
      <w:tr>
        <w:trPr>
          <w:trHeight w:val="2191" w:hRule="atLeast"/>
        </w:trPr>
        <w:tc>
          <w:tcPr>
            <w:tcW w:w="9668" w:type="dxa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5B9BD5" w:themeColor="accent1"/>
                <w:sz w:val="21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※今回の提案事業の実績をご記入下さい、新規の場合はこれまでの事業実績をご記入ください。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</w:rPr>
        <w:t>２　提案内容について</w:t>
      </w:r>
    </w:p>
    <w:tbl>
      <w:tblPr>
        <w:tblStyle w:val="35"/>
        <w:tblW w:w="966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16"/>
        <w:gridCol w:w="8252"/>
      </w:tblGrid>
      <w:tr>
        <w:trPr>
          <w:trHeight w:val="489" w:hRule="atLeast"/>
        </w:trPr>
        <w:tc>
          <w:tcPr>
            <w:tcW w:w="1416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①事業名</w:t>
            </w:r>
          </w:p>
        </w:tc>
        <w:tc>
          <w:tcPr>
            <w:tcW w:w="825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②事業の概要・全体図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i w:val="1"/>
                <w:color w:val="5B9BD5" w:themeColor="accent1"/>
                <w:sz w:val="20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※どのような事業を行うのか事業の全体像やスキーム図を詳細にご記入ください。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③返礼品として提供予定の地場産品について　</w:t>
            </w:r>
          </w:p>
        </w:tc>
      </w:tr>
      <w:tr>
        <w:trPr>
          <w:trHeight w:val="1854" w:hRule="atLeast"/>
        </w:trPr>
        <w:tc>
          <w:tcPr>
            <w:tcW w:w="9668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i w:val="1"/>
                <w:color w:val="5B9BD5" w:themeColor="accent1"/>
                <w:sz w:val="21"/>
              </w:rPr>
              <w:t>想定の返礼品の情報を詳細にご記入ください。</w:t>
            </w:r>
          </w:p>
          <w:tbl>
            <w:tblPr>
              <w:tblStyle w:val="37"/>
              <w:tblpPr w:leftFromText="142" w:rightFromText="142" w:topFromText="0" w:bottomFromText="0" w:vertAnchor="text" w:horzAnchor="text" w:tblpX="251" w:tblpY="218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842"/>
              <w:gridCol w:w="6059"/>
            </w:tblGrid>
            <w:tr>
              <w:trPr>
                <w:trHeight w:val="341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返礼品名称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1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color w:val="auto"/>
                    </w:rPr>
                    <w:t>内容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原材料産地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加工地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提供価格（税込）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2842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年間出荷見込数</w:t>
                  </w:r>
                </w:p>
              </w:tc>
              <w:tc>
                <w:tcPr>
                  <w:tcW w:w="6059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④事業スケジュール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35"/>
              <w:tblW w:w="9442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実施項目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16"/>
                    </w:rPr>
                    <w:t>月</w:t>
                  </w: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6" name="AutoShape 1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AutoShape 13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style="mso-wrap-distance-right:9pt;mso-wrap-distance-bottom:0pt;margin-top:9.65pt;mso-position-vertical-relative:text;mso-position-horizontal-relative:text;position:absolute;height:0pt;mso-wrap-distance-top:0pt;width:37.75pt;mso-wrap-distance-left:9pt;margin-left:12.6pt;z-index:2;" o:spid="_x0000_s1026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3" behindDoc="0" locked="0" layoutInCell="1" hidden="0" allowOverlap="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7" name="AutoShape 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AutoShape 15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style="mso-wrap-distance-right:9pt;mso-wrap-distance-bottom:0pt;margin-top:9.35pt;mso-position-vertical-relative:text;mso-position-horizontal-relative:text;position:absolute;height:0pt;mso-wrap-distance-top:0pt;width:37.75pt;mso-wrap-distance-left:9pt;margin-left:13.95pt;z-index:3;" o:spid="_x0000_s1027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4" behindDoc="0" locked="0" layoutInCell="1" hidden="0" allowOverlap="1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8" name="AutoShape 1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8" name="AutoShape 16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6" style="mso-wrap-distance-right:9pt;mso-wrap-distance-bottom:0pt;margin-top:8.75pt;mso-position-vertical-relative:text;mso-position-horizontal-relative:text;position:absolute;height:0pt;mso-wrap-distance-top:0pt;width:37.75pt;mso-wrap-distance-left:9pt;margin-left:21.25pt;z-index:4;" o:spid="_x0000_s1028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5" behindDoc="0" locked="0" layoutInCell="1" hidden="0" allowOverlap="1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19050" t="71755" r="29210" b="72390"/>
                            <wp:wrapNone/>
                            <wp:docPr id="1029" name="AutoShape 1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9" name="AutoShape 18"/>
                                  <wps:cNvCnPr/>
                                  <wps:spPr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8" style="mso-wrap-distance-right:9pt;mso-wrap-distance-bottom:0pt;margin-top:9.44pt;mso-position-vertical-relative:text;mso-position-horizontal-relative:text;position:absolute;height:0pt;mso-wrap-distance-top:0pt;width:37.75pt;mso-wrap-distance-left:9pt;margin-left:12.95pt;z-index:5;" o:spid="_x0000_s1029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6" behindDoc="0" locked="0" layoutInCell="1" hidden="0" allowOverlap="1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19685" t="65405" r="29210" b="71755"/>
                            <wp:wrapNone/>
                            <wp:docPr id="1030" name="AutoShape 1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30" name="AutoShape 17"/>
                                  <wps:cNvCnPr/>
                                  <wps:spPr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7" style="mso-wrap-distance-right:9pt;mso-wrap-distance-bottom:0pt;margin-top:9.35pt;mso-position-vertical-relative:text;mso-position-horizontal-relative:text;position:absolute;height:0.55000000000000004pt;mso-wrap-distance-top:0pt;width:71.25pt;mso-wrap-distance-left:9pt;margin-left:13.15pt;z-index:6;" o:spid="_x0000_s1030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303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HGｺﾞｼｯｸM" w:hAnsi="HGｺﾞｼｯｸM" w:eastAsia="HGｺﾞｼｯｸM"/>
                      <w:color w:val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7" behindDoc="0" locked="0" layoutInCell="1" hidden="0" allowOverlap="1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19685" t="65405" r="29210" b="71755"/>
                            <wp:wrapNone/>
                            <wp:docPr id="1031" name="AutoShape 2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31" name="AutoShape 20"/>
                                  <wps:cNvCnPr/>
                                  <wps:spPr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0" style="mso-wrap-distance-right:9pt;mso-wrap-distance-bottom:0pt;margin-top:7.65pt;mso-position-vertical-relative:text;mso-position-horizontal-relative:text;position:absolute;height:0.55000000000000004pt;mso-wrap-distance-top:0pt;width:71.25pt;mso-wrap-distance-left:9pt;margin-left:13.95pt;z-index:7;" o:spid="_x0000_s1031" o:allowincell="t" o:allowoverlap="t" filled="f" stroked="t" strokecolor="#000000 [3213]" strokeweight="2.75pt" o:spt="32" type="#_x0000_t32">
                            <v:fill/>
                            <v:stroke filltype="solid" endarrow="block" endarrowwidth="medium" endarrowlength="medium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642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</w:tbl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⑤事業の運営体制・連携期間などについて　※別添可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【運営・組織体制】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132715</wp:posOffset>
                      </wp:positionV>
                      <wp:extent cx="4864100" cy="115760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100" cy="1157605"/>
                                <a:chOff x="2888" y="7150"/>
                                <a:chExt cx="7660" cy="1823"/>
                              </a:xfrm>
                            </wpg:grpSpPr>
                            <wps:wsp>
                              <wps:cNvPr id="1033" name="Rectangle 2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3673" y="7150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4" name="Rectangle 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3673" y="7843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5" name="Rectangle 4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2888" y="8613"/>
                                  <a:ext cx="175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6" name="Rectangle 5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5693" y="8613"/>
                                  <a:ext cx="1962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37" name="AutoShape 6"/>
                              <wps:cNvCnPr/>
                              <wps:spPr>
                                <a:xfrm>
                                  <a:off x="5013" y="7510"/>
                                  <a:ext cx="0" cy="3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8" name="AutoShape 7"/>
                              <wps:cNvCnPr/>
                              <wps:spPr>
                                <a:xfrm>
                                  <a:off x="5008" y="8208"/>
                                  <a:ext cx="1" cy="1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9" name="Rectangle 1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708" y="7836"/>
                                  <a:ext cx="284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  <w:color w:val="aut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Overflow="overflow" horzOverflow="overflow" wrap="square" lIns="74295" tIns="8890" rIns="74295" bIns="8890" anchor="t" anchorCtr="0" upright="1"/>
                            </wps:wsp>
                            <wps:wsp>
                              <wps:cNvPr id="1040" name="直線コネクタ 18"/>
                              <wps:cNvSpPr/>
                              <wps:spPr>
                                <a:xfrm>
                                  <a:off x="4013" y="8391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" name="直線コネクタ 19"/>
                              <wps:cNvSpPr/>
                              <wps:spPr>
                                <a:xfrm>
                                  <a:off x="4013" y="839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2" name="直線コネクタ 20"/>
                              <wps:cNvSpPr/>
                              <wps:spPr>
                                <a:xfrm>
                                  <a:off x="6159" y="839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3" name="直線コネクタ 21"/>
                              <wps:cNvSpPr/>
                              <wps:spPr>
                                <a:xfrm>
                                  <a:off x="6508" y="8027"/>
                                  <a:ext cx="119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0.45pt;mso-position-vertical-relative:text;mso-position-horizontal-relative:text;position:absolute;height:91.15pt;width:383pt;margin-left:20.75pt;z-index:8;" coordsize="7660,1823" coordorigin="2888,7150" o:spid="_x0000_s1032" o:allowincell="t" o:allowoverlap="t">
                      <v:rect id="Rectangle 2" style="height:360;width:2840;top:7150;left:3673;position:absolute;" o:spid="_x0000_s1033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3" style="height:360;width:2840;top:7843;left:3673;position:absolute;" o:spid="_x0000_s1034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4" style="height:360;width:1750;top:8613;left:2888;position:absolute;" o:spid="_x0000_s1035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rect id="Rectangle 5" style="height:360;width:1962;top:8613;left:5693;position:absolute;" o:spid="_x0000_s1036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style="height:330;width:0;top:7510;left:5013;position:absolute;" o:spid="_x0000_s1037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shape id="AutoShape 7" style="height:181;width:1;top:8208;left:5008;position:absolute;" o:spid="_x0000_s1038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rect id="Rectangle 11" style="height:360;width:2840;top:7836;left:7708;position:absolute;" o:spid="_x0000_s1039" filled="t" fillcolor="#ffffff" stroked="t" strokecolor="#000000" strokeweight="0.75pt" o:spt="1">
                        <v:fill/>
                        <v:stroke miterlimit="8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color w:val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line id="直線コネクタ 18" style="height:0;width:2145;top:8391;left:4013;position:absolute;" o:spid="_x0000_s1040" filled="f" stroked="t" strokecolor="#000000 [3213]" strokeweight="0.5pt" o:spt="20" from="4013,8391" to="6158,8391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19" style="height:223;width:0;top:8391;left:4013;position:absolute;" o:spid="_x0000_s1041" filled="f" stroked="t" strokecolor="#000000 [3213]" strokeweight="0.5pt" o:spt="20" from="4013,8391" to="4013,861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0" style="height:223;width:0;top:8391;left:6159;position:absolute;" o:spid="_x0000_s1042" filled="f" stroked="t" strokecolor="#000000 [3213]" strokeweight="0.5pt" o:spt="20" from="6159,8391" to="6159,861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1" style="height:0;width:1196;top:8027;left:6508;position:absolute;" o:spid="_x0000_s1043" filled="f" stroked="t" strokecolor="#000000 [3213]" strokeweight="0.5pt" o:spt="20" from="6508,8027" to="7704,8027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【役割等】</w:t>
            </w: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35"/>
              <w:tblpPr w:leftFromText="142" w:rightFromText="142" w:topFromText="0" w:bottomFromText="0" w:vertAnchor="text" w:horzAnchor="text" w:tblpXSpec="left" w:tblpY="-202"/>
              <w:tblOverlap w:val="never"/>
              <w:tblW w:w="9442" w:type="dxa"/>
              <w:tblLayout w:type="fixed"/>
              <w:tblLook w:firstRow="1" w:lastRow="0" w:firstColumn="1" w:lastColumn="0" w:noHBand="0" w:noVBand="1" w:val="04A0"/>
            </w:tblPr>
            <w:tblGrid>
              <w:gridCol w:w="2180"/>
              <w:gridCol w:w="1418"/>
              <w:gridCol w:w="5844"/>
            </w:tblGrid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役職等</w:t>
                  </w: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人数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center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役割</w:t>
                  </w: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  <w:tr>
              <w:trPr/>
              <w:tc>
                <w:tcPr>
                  <w:tcW w:w="2180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  <w:tc>
                <w:tcPr>
                  <w:tcW w:w="1418" w:type="dxa"/>
                  <w:vAlign w:val="top"/>
                </w:tcPr>
                <w:p>
                  <w:pPr>
                    <w:pStyle w:val="34"/>
                    <w:ind w:left="0" w:leftChars="0"/>
                    <w:jc w:val="right"/>
                    <w:rPr>
                      <w:rFonts w:hint="eastAsia" w:ascii="ＭＳ 明朝" w:hAnsi="ＭＳ 明朝" w:eastAsia="ＭＳ 明朝"/>
                      <w:color w:val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</w:rPr>
                    <w:t>名</w:t>
                  </w:r>
                </w:p>
              </w:tc>
              <w:tc>
                <w:tcPr>
                  <w:tcW w:w="5844" w:type="dxa"/>
                  <w:vAlign w:val="top"/>
                </w:tcPr>
                <w:p>
                  <w:pPr>
                    <w:pStyle w:val="34"/>
                    <w:ind w:left="0" w:leftChars="0"/>
                    <w:jc w:val="left"/>
                    <w:rPr>
                      <w:rFonts w:hint="eastAsia" w:ascii="ＭＳ 明朝" w:hAnsi="ＭＳ 明朝" w:eastAsia="ＭＳ 明朝"/>
                      <w:color w:val="auto"/>
                    </w:rPr>
                  </w:pPr>
                </w:p>
              </w:tc>
            </w:tr>
          </w:tbl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numPr>
                <w:ilvl w:val="1"/>
                <w:numId w:val="1"/>
              </w:numPr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</w:rPr>
              <w:t>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color w:val="auto"/>
              </w:rPr>
              <w:t>事業に関する法律、規制について</w:t>
            </w:r>
          </w:p>
        </w:tc>
      </w:tr>
      <w:tr>
        <w:trPr/>
        <w:tc>
          <w:tcPr>
            <w:tcW w:w="9668" w:type="dxa"/>
            <w:gridSpan w:val="2"/>
            <w:vAlign w:val="top"/>
          </w:tcPr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34"/>
              <w:ind w:left="0" w:leftChars="0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34"/>
        <w:ind w:left="0" w:left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３　収支予算書</w:t>
      </w:r>
    </w:p>
    <w:p>
      <w:pPr>
        <w:pStyle w:val="0"/>
        <w:ind w:left="0" w:leftChars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</w:rPr>
        <w:t>(1)</w:t>
      </w:r>
      <w:r>
        <w:rPr>
          <w:rFonts w:hint="eastAsia" w:ascii="ＭＳ 明朝" w:hAnsi="ＭＳ 明朝" w:eastAsia="ＭＳ 明朝"/>
          <w:b w:val="0"/>
        </w:rPr>
        <w:t>　収入の部</w:t>
      </w:r>
      <w:r>
        <w:rPr>
          <w:rFonts w:hint="eastAsia" w:ascii="ＭＳ 明朝" w:hAnsi="ＭＳ 明朝" w:eastAsia="ＭＳ 明朝"/>
        </w:rPr>
        <w:t>　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　　　（単位：円）</w:t>
      </w:r>
    </w:p>
    <w:tbl>
      <w:tblPr>
        <w:tblStyle w:val="11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2360"/>
        <w:gridCol w:w="5192"/>
      </w:tblGrid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科</w:t>
            </w:r>
            <w:r>
              <w:rPr>
                <w:rFonts w:hint="eastAsia" w:ascii="ＭＳ 明朝" w:hAnsi="ＭＳ 明朝" w:eastAsia="ＭＳ 明朝"/>
              </w:rPr>
              <w:t>目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</w:rPr>
              <w:t>備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</w:tr>
      <w:tr>
        <w:trPr>
          <w:trHeight w:val="399" w:hRule="atLeast"/>
        </w:trPr>
        <w:tc>
          <w:tcPr>
            <w:tcW w:w="17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23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借入金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6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合</w:t>
            </w:r>
            <w:r>
              <w:rPr>
                <w:rFonts w:hint="eastAsia" w:ascii="ＭＳ 明朝" w:hAnsi="ＭＳ 明朝" w:eastAsia="ＭＳ 明朝"/>
              </w:rPr>
              <w:t>計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支出の部　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　　　（単位：円）</w:t>
      </w:r>
    </w:p>
    <w:tbl>
      <w:tblPr>
        <w:tblStyle w:val="11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60"/>
        <w:gridCol w:w="2360"/>
        <w:gridCol w:w="4248"/>
        <w:gridCol w:w="944"/>
      </w:tblGrid>
      <w:tr>
        <w:trPr>
          <w:trHeight w:val="340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経費区分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予算額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税抜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積算内訳（内容、数量、単価等）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添付書類番号</w:t>
            </w: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施設整備費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施設・設備の撤去に係る経費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内装・設備・施工工事費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建物改造費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備品費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委託費・外注費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1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※見積書、カタログ等を添付すること。</w:t>
            </w:r>
          </w:p>
        </w:tc>
      </w:tr>
    </w:tbl>
    <w:p>
      <w:pPr>
        <w:pStyle w:val="0"/>
        <w:spacing w:line="240" w:lineRule="exact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left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※必要に応じて記入欄を増やして差し支えありません。</w:t>
      </w:r>
    </w:p>
    <w:p>
      <w:pPr>
        <w:pStyle w:val="0"/>
        <w:ind w:left="0" w:left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sectPr>
      <w:type w:val="continuous"/>
      <w:pgSz w:w="11900" w:h="16840"/>
      <w:pgMar w:top="1417" w:right="1417" w:bottom="1417" w:left="1701" w:header="0" w:footer="3" w:gutter="0"/>
      <w:cols w:space="720"/>
      <w:noEndnote w:val="1"/>
      <w:textDirection w:val="lrTb"/>
      <w:docGrid w:type="linesAndChars" w:linePitch="451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efaultTableStyle w:val="37"/>
  <w:drawingGridHorizontalSpacing w:val="236"/>
  <w:drawingGridVerticalSpacing w:val="225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6">
          <o:proxy start="" idref="#_x0000_s0" connectloc="-1"/>
          <o:proxy end="" idref="#_x0000_s0" connectloc="-1"/>
        </o:r>
        <o:r id="V:Rule8" type="connector" idref="#_x0000_s1037">
          <o:proxy start="" idref="#_x0000_s0" connectloc="-1"/>
          <o:proxy end="" idref="#_x0000_s0" connectloc="-1"/>
        </o:r>
        <o:r id="V:Rule12" type="connector" idref="#_x0000_s1031">
          <o:proxy start="" idref="#_x0000_s0" connectloc="-1"/>
          <o:proxy end="" idref="#_x0000_s0" connectloc="-1"/>
        </o:r>
        <o:r id="V:Rule14" type="connector" idref="#_x0000_s1028">
          <o:proxy start="" idref="#_x0000_s0" connectloc="-1"/>
          <o:proxy end="" idref="#_x0000_s0" connectloc="-1"/>
        </o:r>
        <o:r id="V:Rule24" type="connector" idref="#_x0000_s1030">
          <o:proxy start="" idref="#_x0000_s0" connectloc="-1"/>
          <o:proxy end="" idref="#_x0000_s0" connectloc="-1"/>
        </o:r>
        <o:r id="V:Rule26" type="connector" idref="#_x0000_s1027">
          <o:proxy start="" idref="#_x0000_s0" connectloc="-1"/>
          <o:proxy end="" idref="#_x0000_s0" connectloc="-1"/>
        </o:r>
        <o:r id="V:Rule30" type="connector" idref="#_x0000_s1038">
          <o:proxy start="" idref="#_x0000_s0" connectloc="-1"/>
          <o:proxy end="" idref="#_x0000_s0" connectloc="-1"/>
        </o:r>
        <o:r id="V:Rule36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3_"/>
    <w:basedOn w:val="10"/>
    <w:next w:val="15"/>
    <w:link w:val="20"/>
    <w:uiPriority w:val="0"/>
    <w:rPr>
      <w:sz w:val="26"/>
      <w:u w:val="none" w:color="auto"/>
    </w:rPr>
  </w:style>
  <w:style w:type="character" w:styleId="16" w:customStyle="1">
    <w:name w:val="本文|1_"/>
    <w:basedOn w:val="10"/>
    <w:next w:val="16"/>
    <w:link w:val="21"/>
    <w:uiPriority w:val="0"/>
    <w:rPr>
      <w:sz w:val="22"/>
      <w:u w:val="none" w:color="auto"/>
    </w:rPr>
  </w:style>
  <w:style w:type="character" w:styleId="17" w:customStyle="1">
    <w:name w:val="テーブルのキャプション|1_"/>
    <w:basedOn w:val="10"/>
    <w:next w:val="17"/>
    <w:link w:val="22"/>
    <w:uiPriority w:val="0"/>
    <w:rPr>
      <w:sz w:val="22"/>
      <w:u w:val="none" w:color="auto"/>
    </w:rPr>
  </w:style>
  <w:style w:type="character" w:styleId="18" w:customStyle="1">
    <w:name w:val="その他|1_"/>
    <w:basedOn w:val="10"/>
    <w:next w:val="18"/>
    <w:link w:val="23"/>
    <w:uiPriority w:val="0"/>
    <w:rPr>
      <w:sz w:val="22"/>
      <w:u w:val="none" w:color="auto"/>
    </w:rPr>
  </w:style>
  <w:style w:type="character" w:styleId="19" w:customStyle="1">
    <w:name w:val="見出し #1|1_"/>
    <w:basedOn w:val="10"/>
    <w:next w:val="19"/>
    <w:link w:val="24"/>
    <w:uiPriority w:val="0"/>
    <w:rPr>
      <w:sz w:val="20"/>
      <w:u w:val="none" w:color="auto"/>
    </w:rPr>
  </w:style>
  <w:style w:type="paragraph" w:styleId="20" w:customStyle="1">
    <w:name w:val="本文|3"/>
    <w:basedOn w:val="0"/>
    <w:next w:val="20"/>
    <w:link w:val="15"/>
    <w:uiPriority w:val="0"/>
    <w:pPr>
      <w:shd w:val="clear" w:color="auto" w:fill="FFFFFF"/>
      <w:spacing w:after="80" w:afterLines="0" w:afterAutospacing="0"/>
    </w:pPr>
    <w:rPr>
      <w:sz w:val="26"/>
    </w:rPr>
  </w:style>
  <w:style w:type="paragraph" w:styleId="21" w:customStyle="1">
    <w:name w:val="本文|1"/>
    <w:basedOn w:val="0"/>
    <w:next w:val="21"/>
    <w:link w:val="16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2" w:customStyle="1">
    <w:name w:val="テーブルのキャプション|1"/>
    <w:basedOn w:val="0"/>
    <w:next w:val="22"/>
    <w:link w:val="17"/>
    <w:uiPriority w:val="0"/>
    <w:pPr>
      <w:shd w:val="clear" w:color="auto" w:fill="FFFFFF"/>
      <w:spacing w:after="40" w:afterLines="0" w:afterAutospacing="0"/>
      <w:ind w:right="60"/>
    </w:pPr>
    <w:rPr>
      <w:sz w:val="22"/>
    </w:rPr>
  </w:style>
  <w:style w:type="paragraph" w:styleId="23" w:customStyle="1">
    <w:name w:val="その他|1"/>
    <w:basedOn w:val="0"/>
    <w:next w:val="23"/>
    <w:link w:val="18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4" w:customStyle="1">
    <w:name w:val="見出し #1|1"/>
    <w:basedOn w:val="0"/>
    <w:next w:val="24"/>
    <w:link w:val="19"/>
    <w:uiPriority w:val="0"/>
    <w:pPr>
      <w:shd w:val="clear" w:color="auto" w:fill="FFFFFF"/>
      <w:outlineLvl w:val="0"/>
    </w:pPr>
    <w:rPr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  <w:rPr>
      <w:rFonts w:ascii="游明朝" w:hAnsi="游明朝"/>
      <w:color w:val="auto"/>
    </w:rPr>
  </w:style>
  <w:style w:type="character" w:styleId="28" w:customStyle="1">
    <w:name w:val="記 (文字)"/>
    <w:basedOn w:val="10"/>
    <w:next w:val="28"/>
    <w:link w:val="27"/>
    <w:uiPriority w:val="0"/>
    <w:rPr>
      <w:rFonts w:ascii="游明朝" w:hAnsi="游明朝"/>
      <w:kern w:val="0"/>
      <w:sz w:val="24"/>
    </w:rPr>
  </w:style>
  <w:style w:type="character" w:styleId="29" w:customStyle="1">
    <w:name w:val="本文|2_"/>
    <w:basedOn w:val="10"/>
    <w:next w:val="29"/>
    <w:link w:val="30"/>
    <w:uiPriority w:val="0"/>
    <w:rPr>
      <w:sz w:val="20"/>
      <w:u w:val="none" w:color="auto"/>
    </w:rPr>
  </w:style>
  <w:style w:type="paragraph" w:styleId="30" w:customStyle="1">
    <w:name w:val="本文|2"/>
    <w:basedOn w:val="0"/>
    <w:next w:val="30"/>
    <w:link w:val="29"/>
    <w:uiPriority w:val="0"/>
    <w:qFormat/>
    <w:pPr>
      <w:shd w:val="clear" w:color="auto" w:fill="FFFFFF"/>
      <w:spacing w:after="60" w:afterLines="0" w:afterAutospacing="0"/>
    </w:pPr>
    <w:rPr>
      <w:sz w:val="20"/>
    </w:rPr>
  </w:style>
  <w:style w:type="character" w:styleId="31" w:customStyle="1">
    <w:name w:val="font6"/>
    <w:basedOn w:val="10"/>
    <w:next w:val="31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color w:val="000000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"/>
    <w:basedOn w:val="11"/>
    <w:next w:val="36"/>
    <w:link w:val="0"/>
    <w:uiPriority w:val="0"/>
    <w:tblPr>
      <w:tblStyleRowBandSize w:val="1"/>
      <w:tblStyleColBandSize w:val="1"/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4429</TotalTime>
  <Pages>3</Pages>
  <Words>2</Words>
  <Characters>512</Characters>
  <Application>JUST Note</Application>
  <Lines>269</Lines>
  <Paragraphs>70</Paragraphs>
  <Company>宝達志水町</Company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安達 大治</dc:creator>
  <cp:lastModifiedBy>宝達志水町</cp:lastModifiedBy>
  <cp:lastPrinted>2025-11-13T08:38:59Z</cp:lastPrinted>
  <dcterms:created xsi:type="dcterms:W3CDTF">2020-05-20T05:20:00Z</dcterms:created>
  <dcterms:modified xsi:type="dcterms:W3CDTF">2025-11-21T13:27:35Z</dcterms:modified>
  <cp:revision>1153</cp:revision>
</cp:coreProperties>
</file>